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250" w:tblpY="-202"/>
        <w:tblW w:w="0" w:type="auto"/>
        <w:tblLayout w:type="fixed"/>
        <w:tblLook w:val="04A0" w:firstRow="1" w:lastRow="0" w:firstColumn="1" w:lastColumn="0" w:noHBand="0" w:noVBand="1"/>
      </w:tblPr>
      <w:tblGrid>
        <w:gridCol w:w="9322"/>
      </w:tblGrid>
      <w:tr w:rsidR="00AD328A" w:rsidTr="0039584F">
        <w:tc>
          <w:tcPr>
            <w:tcW w:w="9322" w:type="dxa"/>
          </w:tcPr>
          <w:p w:rsidR="00AD328A" w:rsidRDefault="00AD328A" w:rsidP="0039584F">
            <w:pPr>
              <w:keepNext/>
              <w:outlineLvl w:val="2"/>
              <w:rPr>
                <w:noProof/>
                <w:sz w:val="24"/>
                <w:szCs w:val="24"/>
                <w:lang w:eastAsia="ru-RU"/>
              </w:rPr>
            </w:pPr>
          </w:p>
          <w:p w:rsidR="00AD328A" w:rsidRDefault="00AD328A" w:rsidP="0039584F">
            <w:pPr>
              <w:keepNext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8165" cy="724535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328A" w:rsidRDefault="00AD328A" w:rsidP="0039584F">
            <w:pPr>
              <w:keepNext/>
              <w:outlineLvl w:val="2"/>
              <w:rPr>
                <w:sz w:val="24"/>
                <w:szCs w:val="24"/>
                <w:lang w:eastAsia="ru-RU"/>
              </w:rPr>
            </w:pPr>
          </w:p>
          <w:p w:rsidR="00AD328A" w:rsidRDefault="00AD328A" w:rsidP="0039584F">
            <w:pPr>
              <w:keepNext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РОССИЙСКАЯ ФЕДЕРАЦИЯ              </w:t>
            </w:r>
          </w:p>
          <w:p w:rsidR="00AD328A" w:rsidRDefault="00AD328A" w:rsidP="003958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ИРКУТСКАЯ ОБЛАСТЬ</w:t>
            </w:r>
          </w:p>
          <w:p w:rsidR="00AD328A" w:rsidRDefault="00AD328A" w:rsidP="003958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AD328A" w:rsidRDefault="00AD328A" w:rsidP="003958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АДМИНИСТРАЦИЯ ЧУНСКОГО РАЙОНА </w:t>
            </w:r>
          </w:p>
          <w:p w:rsidR="00AD328A" w:rsidRDefault="00AD328A" w:rsidP="0039584F">
            <w:pPr>
              <w:rPr>
                <w:sz w:val="24"/>
                <w:szCs w:val="24"/>
                <w:lang w:eastAsia="ru-RU"/>
              </w:rPr>
            </w:pPr>
          </w:p>
          <w:p w:rsidR="00AD328A" w:rsidRDefault="00AD328A" w:rsidP="0039584F">
            <w:pPr>
              <w:rPr>
                <w:b/>
                <w:sz w:val="56"/>
                <w:szCs w:val="56"/>
                <w:lang w:eastAsia="ru-RU"/>
              </w:rPr>
            </w:pPr>
            <w:r>
              <w:rPr>
                <w:b/>
                <w:sz w:val="56"/>
                <w:szCs w:val="56"/>
                <w:lang w:eastAsia="ru-RU"/>
              </w:rPr>
              <w:t>Постановление</w:t>
            </w:r>
          </w:p>
          <w:p w:rsidR="00AD328A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</w:t>
            </w:r>
          </w:p>
          <w:p w:rsidR="00AD328A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</w:t>
            </w:r>
            <w:r w:rsidRPr="00891AB5">
              <w:rPr>
                <w:sz w:val="24"/>
                <w:szCs w:val="24"/>
                <w:u w:val="single"/>
                <w:lang w:eastAsia="ru-RU"/>
              </w:rPr>
              <w:t>29.05.2018</w:t>
            </w:r>
            <w:r>
              <w:rPr>
                <w:sz w:val="24"/>
                <w:szCs w:val="24"/>
                <w:lang w:eastAsia="ru-RU"/>
              </w:rPr>
              <w:t xml:space="preserve">                                  р. п. Чунский                                 №  </w:t>
            </w:r>
            <w:r w:rsidRPr="00891AB5">
              <w:rPr>
                <w:sz w:val="24"/>
                <w:szCs w:val="24"/>
                <w:u w:val="single"/>
                <w:lang w:eastAsia="ru-RU"/>
              </w:rPr>
              <w:t>45</w:t>
            </w:r>
          </w:p>
        </w:tc>
      </w:tr>
    </w:tbl>
    <w:p w:rsidR="00AD328A" w:rsidRPr="00331D1F" w:rsidRDefault="00AD328A" w:rsidP="00AD328A">
      <w:pPr>
        <w:jc w:val="both"/>
        <w:rPr>
          <w:lang w:eastAsia="ru-RU"/>
        </w:rPr>
      </w:pPr>
    </w:p>
    <w:p w:rsidR="00AD328A" w:rsidRDefault="00AD328A" w:rsidP="00AD328A">
      <w:pPr>
        <w:ind w:right="3873"/>
        <w:jc w:val="both"/>
        <w:rPr>
          <w:sz w:val="24"/>
          <w:lang w:eastAsia="ru-RU"/>
        </w:rPr>
      </w:pPr>
    </w:p>
    <w:p w:rsidR="00AD328A" w:rsidRPr="00813473" w:rsidRDefault="00AD328A" w:rsidP="00AD328A">
      <w:pPr>
        <w:tabs>
          <w:tab w:val="left" w:pos="426"/>
          <w:tab w:val="left" w:pos="4678"/>
        </w:tabs>
        <w:ind w:right="3873"/>
        <w:jc w:val="both"/>
        <w:rPr>
          <w:sz w:val="24"/>
          <w:lang w:eastAsia="ru-RU"/>
        </w:rPr>
      </w:pPr>
      <w:r w:rsidRPr="0087206C">
        <w:rPr>
          <w:sz w:val="24"/>
          <w:lang w:eastAsia="ru-RU"/>
        </w:rPr>
        <w:t>О</w:t>
      </w:r>
      <w:r>
        <w:rPr>
          <w:sz w:val="24"/>
          <w:lang w:eastAsia="ru-RU"/>
        </w:rPr>
        <w:t xml:space="preserve"> внесении изменений в </w:t>
      </w:r>
      <w:r w:rsidRPr="0087206C">
        <w:rPr>
          <w:sz w:val="24"/>
          <w:lang w:eastAsia="ru-RU"/>
        </w:rPr>
        <w:t xml:space="preserve"> муниципальн</w:t>
      </w:r>
      <w:r>
        <w:rPr>
          <w:sz w:val="24"/>
          <w:lang w:eastAsia="ru-RU"/>
        </w:rPr>
        <w:t>ую</w:t>
      </w:r>
      <w:r w:rsidRPr="0087206C">
        <w:rPr>
          <w:sz w:val="24"/>
          <w:lang w:eastAsia="ru-RU"/>
        </w:rPr>
        <w:t xml:space="preserve"> программ</w:t>
      </w:r>
      <w:r>
        <w:rPr>
          <w:sz w:val="24"/>
          <w:lang w:eastAsia="ru-RU"/>
        </w:rPr>
        <w:t>у</w:t>
      </w:r>
      <w:r w:rsidRPr="0087206C">
        <w:rPr>
          <w:sz w:val="24"/>
          <w:lang w:eastAsia="ru-RU"/>
        </w:rPr>
        <w:t xml:space="preserve"> </w:t>
      </w:r>
      <w:r>
        <w:rPr>
          <w:sz w:val="24"/>
          <w:lang w:eastAsia="ru-RU"/>
        </w:rPr>
        <w:t xml:space="preserve">Чунского  районного муниципального образования </w:t>
      </w:r>
      <w:r w:rsidRPr="0087206C">
        <w:rPr>
          <w:sz w:val="24"/>
          <w:lang w:eastAsia="ru-RU"/>
        </w:rPr>
        <w:t>«</w:t>
      </w:r>
      <w:r>
        <w:rPr>
          <w:sz w:val="24"/>
          <w:lang w:eastAsia="ru-RU"/>
        </w:rPr>
        <w:t>Социальная поддержка населения»</w:t>
      </w:r>
      <w:r w:rsidRPr="0087206C">
        <w:rPr>
          <w:sz w:val="24"/>
          <w:lang w:eastAsia="ru-RU"/>
        </w:rPr>
        <w:t xml:space="preserve"> </w:t>
      </w:r>
      <w:r>
        <w:rPr>
          <w:sz w:val="24"/>
          <w:lang w:eastAsia="ru-RU"/>
        </w:rPr>
        <w:t>на 2015-2020 годы, утвержденную постановлением администрации Чунского района от 21.02.2018 года № 8</w:t>
      </w:r>
    </w:p>
    <w:p w:rsidR="00AD328A" w:rsidRDefault="00AD328A" w:rsidP="00AD328A">
      <w:pPr>
        <w:ind w:right="-143" w:firstLine="851"/>
        <w:jc w:val="both"/>
        <w:rPr>
          <w:sz w:val="24"/>
          <w:lang w:eastAsia="ru-RU"/>
        </w:rPr>
      </w:pPr>
    </w:p>
    <w:p w:rsidR="00AD328A" w:rsidRPr="00244C71" w:rsidRDefault="00AD328A" w:rsidP="00AD328A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lang w:eastAsia="ru-RU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 от 06.10.2003 года № 131-ФЗ (в ред. от 18.04.2018 года), </w:t>
      </w:r>
      <w:r>
        <w:rPr>
          <w:color w:val="000000"/>
          <w:sz w:val="24"/>
          <w:szCs w:val="24"/>
        </w:rPr>
        <w:t>р</w:t>
      </w:r>
      <w:r w:rsidRPr="00244C71">
        <w:rPr>
          <w:color w:val="000000"/>
          <w:sz w:val="24"/>
          <w:szCs w:val="24"/>
        </w:rPr>
        <w:t xml:space="preserve">ешением </w:t>
      </w:r>
      <w:proofErr w:type="spellStart"/>
      <w:r w:rsidRPr="00244C71">
        <w:rPr>
          <w:color w:val="000000"/>
          <w:sz w:val="24"/>
          <w:szCs w:val="24"/>
        </w:rPr>
        <w:t>Чунской</w:t>
      </w:r>
      <w:proofErr w:type="spellEnd"/>
      <w:r w:rsidRPr="00244C71">
        <w:rPr>
          <w:color w:val="000000"/>
          <w:sz w:val="24"/>
          <w:szCs w:val="24"/>
        </w:rPr>
        <w:t xml:space="preserve"> районной Думы </w:t>
      </w:r>
      <w:r>
        <w:t xml:space="preserve"> «</w:t>
      </w:r>
      <w:r>
        <w:rPr>
          <w:sz w:val="24"/>
          <w:szCs w:val="24"/>
        </w:rPr>
        <w:t xml:space="preserve">О внесении изменений в решение </w:t>
      </w:r>
      <w:proofErr w:type="spellStart"/>
      <w:r>
        <w:rPr>
          <w:sz w:val="24"/>
          <w:szCs w:val="24"/>
        </w:rPr>
        <w:t>Чунской</w:t>
      </w:r>
      <w:proofErr w:type="spellEnd"/>
      <w:r>
        <w:rPr>
          <w:sz w:val="24"/>
          <w:szCs w:val="24"/>
        </w:rPr>
        <w:t xml:space="preserve"> районной Думы от 27.12.2017  года  №  126  «О      бюджете Чунского районного муниципального образования на 2018 год и плановый период 2019 и 2020 годов» от</w:t>
      </w:r>
      <w:proofErr w:type="gramEnd"/>
      <w:r>
        <w:rPr>
          <w:sz w:val="24"/>
          <w:szCs w:val="24"/>
        </w:rPr>
        <w:t xml:space="preserve"> 27.04.2018 года №150</w:t>
      </w:r>
      <w:r>
        <w:rPr>
          <w:sz w:val="24"/>
          <w:lang w:eastAsia="ru-RU"/>
        </w:rPr>
        <w:t>, руководствуясь статьями 38,50 Устава Чунского районного муниципального образования,</w:t>
      </w:r>
    </w:p>
    <w:p w:rsidR="00AD328A" w:rsidRDefault="00AD328A" w:rsidP="00AD328A">
      <w:pPr>
        <w:spacing w:after="120" w:line="276" w:lineRule="auto"/>
        <w:ind w:firstLine="851"/>
        <w:jc w:val="both"/>
        <w:rPr>
          <w:sz w:val="24"/>
          <w:szCs w:val="24"/>
          <w:lang w:eastAsia="ru-RU"/>
        </w:rPr>
      </w:pPr>
    </w:p>
    <w:p w:rsidR="00AD328A" w:rsidRPr="005738AA" w:rsidRDefault="00AD328A" w:rsidP="00AD328A">
      <w:pPr>
        <w:tabs>
          <w:tab w:val="left" w:pos="426"/>
          <w:tab w:val="left" w:pos="851"/>
          <w:tab w:val="left" w:pos="4678"/>
        </w:tabs>
        <w:ind w:right="-1" w:firstLine="709"/>
        <w:jc w:val="both"/>
        <w:rPr>
          <w:sz w:val="24"/>
          <w:lang w:eastAsia="ru-RU"/>
        </w:rPr>
      </w:pPr>
      <w:r>
        <w:rPr>
          <w:sz w:val="24"/>
          <w:szCs w:val="24"/>
          <w:lang w:eastAsia="ru-RU"/>
        </w:rPr>
        <w:t xml:space="preserve">1. Внести следующие изменения в муниципальную программу  </w:t>
      </w:r>
      <w:r>
        <w:rPr>
          <w:sz w:val="24"/>
          <w:lang w:eastAsia="ru-RU"/>
        </w:rPr>
        <w:t xml:space="preserve">Чунского  районного муниципального образования </w:t>
      </w:r>
      <w:r w:rsidRPr="0087206C">
        <w:rPr>
          <w:sz w:val="24"/>
          <w:lang w:eastAsia="ru-RU"/>
        </w:rPr>
        <w:t>«</w:t>
      </w:r>
      <w:r>
        <w:rPr>
          <w:sz w:val="24"/>
          <w:lang w:eastAsia="ru-RU"/>
        </w:rPr>
        <w:t>Социальная поддержка населения»</w:t>
      </w:r>
      <w:r w:rsidRPr="0087206C">
        <w:rPr>
          <w:sz w:val="24"/>
          <w:lang w:eastAsia="ru-RU"/>
        </w:rPr>
        <w:t xml:space="preserve"> </w:t>
      </w:r>
      <w:r>
        <w:rPr>
          <w:sz w:val="24"/>
          <w:lang w:eastAsia="ru-RU"/>
        </w:rPr>
        <w:t>на 2015-2020 годы, утвержденную постановлением администрации Чунского района от 21.02.2018 года № 8:</w:t>
      </w:r>
    </w:p>
    <w:p w:rsidR="00AD328A" w:rsidRPr="0086365D" w:rsidRDefault="00AD328A" w:rsidP="00AD328A">
      <w:pPr>
        <w:tabs>
          <w:tab w:val="left" w:pos="0"/>
        </w:tabs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главу 1 Паспорт муниципальной программы «</w:t>
      </w:r>
      <w:r>
        <w:rPr>
          <w:sz w:val="24"/>
          <w:lang w:eastAsia="ru-RU"/>
        </w:rPr>
        <w:t xml:space="preserve">Социальная поддержка населения» на 2015-2020 годы </w:t>
      </w:r>
      <w:r>
        <w:rPr>
          <w:sz w:val="24"/>
          <w:szCs w:val="24"/>
          <w:lang w:eastAsia="ru-RU"/>
        </w:rPr>
        <w:t>изложить в новой редакции (приложение 1);</w:t>
      </w:r>
    </w:p>
    <w:p w:rsidR="00AD328A" w:rsidRPr="005738AA" w:rsidRDefault="00AD328A" w:rsidP="00AD328A">
      <w:pPr>
        <w:pStyle w:val="60"/>
        <w:shd w:val="clear" w:color="auto" w:fill="auto"/>
        <w:tabs>
          <w:tab w:val="left" w:pos="0"/>
          <w:tab w:val="left" w:pos="851"/>
        </w:tabs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  <w:r w:rsidRPr="00A627D4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таблицу </w:t>
      </w:r>
      <w:r w:rsidRPr="005738AA">
        <w:rPr>
          <w:b w:val="0"/>
          <w:sz w:val="24"/>
          <w:szCs w:val="24"/>
        </w:rPr>
        <w:t xml:space="preserve">1 «Объем и источники финансирования муниципальной </w:t>
      </w:r>
      <w:r>
        <w:rPr>
          <w:b w:val="0"/>
          <w:sz w:val="24"/>
          <w:szCs w:val="24"/>
        </w:rPr>
        <w:t xml:space="preserve">программы «Социальная </w:t>
      </w:r>
      <w:r w:rsidRPr="005738AA">
        <w:rPr>
          <w:b w:val="0"/>
          <w:sz w:val="24"/>
          <w:szCs w:val="24"/>
        </w:rPr>
        <w:t>поддержка населения Чунского района» на 2017-2020 годы</w:t>
      </w:r>
      <w:r w:rsidRPr="005738AA">
        <w:rPr>
          <w:sz w:val="24"/>
          <w:szCs w:val="24"/>
        </w:rPr>
        <w:t xml:space="preserve"> </w:t>
      </w:r>
      <w:r w:rsidRPr="005738AA">
        <w:rPr>
          <w:b w:val="0"/>
          <w:sz w:val="24"/>
          <w:szCs w:val="24"/>
        </w:rPr>
        <w:t>изложить в новой редакции (приложение 2);</w:t>
      </w:r>
    </w:p>
    <w:p w:rsidR="00AD328A" w:rsidRPr="005738AA" w:rsidRDefault="00AD328A" w:rsidP="00AD328A">
      <w:pPr>
        <w:ind w:firstLine="709"/>
        <w:jc w:val="both"/>
        <w:rPr>
          <w:sz w:val="24"/>
          <w:szCs w:val="24"/>
        </w:rPr>
      </w:pPr>
      <w:r w:rsidRPr="00A627D4">
        <w:rPr>
          <w:sz w:val="24"/>
          <w:szCs w:val="24"/>
        </w:rPr>
        <w:t>-</w:t>
      </w:r>
      <w:r>
        <w:t xml:space="preserve"> </w:t>
      </w:r>
      <w:r w:rsidRPr="005738AA">
        <w:rPr>
          <w:sz w:val="24"/>
          <w:szCs w:val="24"/>
        </w:rPr>
        <w:t xml:space="preserve">таблицу 10 </w:t>
      </w:r>
      <w:r w:rsidRPr="00773F00">
        <w:rPr>
          <w:sz w:val="24"/>
          <w:szCs w:val="24"/>
        </w:rPr>
        <w:t xml:space="preserve">Система подпрограммы 5 «Формирование </w:t>
      </w:r>
      <w:r>
        <w:rPr>
          <w:sz w:val="24"/>
          <w:szCs w:val="24"/>
        </w:rPr>
        <w:t xml:space="preserve">доступной среды для инвалидов и </w:t>
      </w:r>
      <w:r w:rsidRPr="00773F00">
        <w:rPr>
          <w:sz w:val="24"/>
          <w:szCs w:val="24"/>
        </w:rPr>
        <w:t>других маломобильных групп населения</w:t>
      </w:r>
      <w:r w:rsidRPr="005738AA">
        <w:rPr>
          <w:sz w:val="24"/>
          <w:szCs w:val="24"/>
        </w:rPr>
        <w:t xml:space="preserve">» изложить </w:t>
      </w:r>
      <w:r>
        <w:rPr>
          <w:sz w:val="24"/>
          <w:szCs w:val="24"/>
        </w:rPr>
        <w:t>в новой редакции (приложение 3).</w:t>
      </w:r>
    </w:p>
    <w:p w:rsidR="00AD328A" w:rsidRDefault="00AD328A" w:rsidP="00AD328A">
      <w:pPr>
        <w:tabs>
          <w:tab w:val="left" w:pos="0"/>
          <w:tab w:val="left" w:pos="426"/>
          <w:tab w:val="left" w:pos="567"/>
          <w:tab w:val="left" w:pos="709"/>
        </w:tabs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Настоящее постановление подлежит опубликованию в средствах массовой информации и размещению на официальном сайте администрации Чунского района.</w:t>
      </w:r>
    </w:p>
    <w:p w:rsidR="00AD328A" w:rsidRDefault="00AD328A" w:rsidP="00AD328A">
      <w:pPr>
        <w:tabs>
          <w:tab w:val="left" w:pos="426"/>
        </w:tabs>
        <w:ind w:firstLine="709"/>
        <w:jc w:val="both"/>
        <w:rPr>
          <w:lang w:eastAsia="ru-RU"/>
        </w:rPr>
      </w:pPr>
      <w:r>
        <w:rPr>
          <w:sz w:val="24"/>
          <w:szCs w:val="24"/>
          <w:lang w:eastAsia="ru-RU"/>
        </w:rPr>
        <w:t>3. Контроль исполнения настоящего постановления возложить на председателя комитета по вопросам социальной политики администрации Чунского района.</w:t>
      </w: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jc w:val="left"/>
        <w:rPr>
          <w:sz w:val="24"/>
          <w:szCs w:val="24"/>
          <w:lang w:eastAsia="ru-RU"/>
        </w:r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  <w:lang w:eastAsia="ru-RU"/>
        </w:rPr>
        <w:t>Мэр Чунского района                                                                                                   В. Г. Тюменцев</w:t>
      </w: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ind w:left="4248" w:firstLine="708"/>
        <w:jc w:val="both"/>
        <w:rPr>
          <w:rFonts w:eastAsia="Calibri"/>
          <w:sz w:val="24"/>
          <w:szCs w:val="24"/>
          <w:lang w:eastAsia="en-US"/>
        </w:r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ind w:left="4248" w:firstLine="708"/>
        <w:jc w:val="right"/>
        <w:rPr>
          <w:rFonts w:eastAsia="Calibri"/>
          <w:sz w:val="24"/>
          <w:szCs w:val="24"/>
          <w:lang w:eastAsia="en-US"/>
        </w:r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ind w:left="4248" w:firstLine="708"/>
        <w:jc w:val="right"/>
        <w:rPr>
          <w:rFonts w:eastAsia="Calibri"/>
          <w:sz w:val="24"/>
          <w:szCs w:val="24"/>
          <w:lang w:eastAsia="en-US"/>
        </w:r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ind w:left="4248" w:firstLine="708"/>
        <w:jc w:val="right"/>
        <w:rPr>
          <w:rFonts w:eastAsia="Calibri"/>
          <w:sz w:val="24"/>
          <w:szCs w:val="24"/>
          <w:lang w:eastAsia="en-US"/>
        </w:rPr>
      </w:pPr>
    </w:p>
    <w:p w:rsidR="002233D6" w:rsidRDefault="002233D6" w:rsidP="00AD328A">
      <w:pPr>
        <w:widowControl w:val="0"/>
        <w:suppressAutoHyphens w:val="0"/>
        <w:autoSpaceDE w:val="0"/>
        <w:autoSpaceDN w:val="0"/>
        <w:adjustRightInd w:val="0"/>
        <w:ind w:left="4248" w:firstLine="708"/>
        <w:jc w:val="right"/>
        <w:rPr>
          <w:rFonts w:eastAsia="Calibri"/>
          <w:sz w:val="24"/>
          <w:szCs w:val="24"/>
          <w:lang w:eastAsia="en-US"/>
        </w:rPr>
      </w:pPr>
    </w:p>
    <w:p w:rsidR="00AD328A" w:rsidRPr="00FF584B" w:rsidRDefault="00AD328A" w:rsidP="00AD328A">
      <w:pPr>
        <w:widowControl w:val="0"/>
        <w:suppressAutoHyphens w:val="0"/>
        <w:autoSpaceDE w:val="0"/>
        <w:autoSpaceDN w:val="0"/>
        <w:adjustRightInd w:val="0"/>
        <w:ind w:left="4248" w:firstLine="708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Приложение 1</w:t>
      </w: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ind w:left="495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</w:t>
      </w:r>
      <w:r w:rsidRPr="00BF36AB">
        <w:rPr>
          <w:rFonts w:eastAsia="Calibri"/>
          <w:sz w:val="24"/>
          <w:szCs w:val="24"/>
          <w:lang w:eastAsia="en-US"/>
        </w:rPr>
        <w:t>постановлени</w:t>
      </w:r>
      <w:r>
        <w:rPr>
          <w:rFonts w:eastAsia="Calibri"/>
          <w:sz w:val="24"/>
          <w:szCs w:val="24"/>
          <w:lang w:eastAsia="en-US"/>
        </w:rPr>
        <w:t>ю</w:t>
      </w:r>
      <w:r w:rsidRPr="00BF36AB">
        <w:rPr>
          <w:rFonts w:eastAsia="Calibri"/>
          <w:sz w:val="24"/>
          <w:szCs w:val="24"/>
          <w:lang w:eastAsia="en-US"/>
        </w:rPr>
        <w:t xml:space="preserve">  администрации  </w:t>
      </w:r>
    </w:p>
    <w:p w:rsidR="00AD328A" w:rsidRPr="00BF36AB" w:rsidRDefault="00AD328A" w:rsidP="00AD328A">
      <w:pPr>
        <w:widowControl w:val="0"/>
        <w:suppressAutoHyphens w:val="0"/>
        <w:autoSpaceDE w:val="0"/>
        <w:autoSpaceDN w:val="0"/>
        <w:adjustRightInd w:val="0"/>
        <w:ind w:left="4956"/>
        <w:jc w:val="right"/>
        <w:rPr>
          <w:rFonts w:eastAsia="Calibri"/>
          <w:sz w:val="24"/>
          <w:szCs w:val="24"/>
          <w:lang w:eastAsia="en-US"/>
        </w:rPr>
      </w:pPr>
      <w:r w:rsidRPr="00BF36AB">
        <w:rPr>
          <w:rFonts w:eastAsia="Calibri"/>
          <w:sz w:val="24"/>
          <w:szCs w:val="24"/>
          <w:lang w:eastAsia="en-US"/>
        </w:rPr>
        <w:t>Чунского района</w:t>
      </w:r>
    </w:p>
    <w:p w:rsidR="00AD328A" w:rsidRPr="00BF36AB" w:rsidRDefault="00AD328A" w:rsidP="00AD328A">
      <w:pPr>
        <w:widowControl w:val="0"/>
        <w:suppressAutoHyphens w:val="0"/>
        <w:autoSpaceDE w:val="0"/>
        <w:autoSpaceDN w:val="0"/>
        <w:adjustRightInd w:val="0"/>
        <w:ind w:left="495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от  </w:t>
      </w:r>
      <w:r w:rsidRPr="00891AB5">
        <w:rPr>
          <w:rFonts w:eastAsia="Calibri"/>
          <w:sz w:val="24"/>
          <w:szCs w:val="24"/>
          <w:u w:val="single"/>
          <w:lang w:eastAsia="en-US"/>
        </w:rPr>
        <w:t>29.05.2018</w:t>
      </w:r>
      <w:r>
        <w:rPr>
          <w:rFonts w:eastAsia="Calibri"/>
          <w:sz w:val="24"/>
          <w:szCs w:val="24"/>
          <w:lang w:eastAsia="en-US"/>
        </w:rPr>
        <w:t xml:space="preserve">  №  </w:t>
      </w:r>
      <w:r w:rsidRPr="00891AB5">
        <w:rPr>
          <w:rFonts w:eastAsia="Calibri"/>
          <w:sz w:val="24"/>
          <w:szCs w:val="24"/>
          <w:u w:val="single"/>
          <w:lang w:eastAsia="en-US"/>
        </w:rPr>
        <w:t>45</w:t>
      </w:r>
    </w:p>
    <w:p w:rsidR="00AD328A" w:rsidRDefault="00AD328A" w:rsidP="00AD328A">
      <w:pPr>
        <w:ind w:left="5760"/>
        <w:rPr>
          <w:sz w:val="28"/>
          <w:szCs w:val="28"/>
        </w:rPr>
      </w:pPr>
    </w:p>
    <w:p w:rsidR="00AD328A" w:rsidRDefault="00AD328A" w:rsidP="00AD328A">
      <w:pPr>
        <w:rPr>
          <w:sz w:val="24"/>
          <w:szCs w:val="24"/>
        </w:rPr>
      </w:pPr>
    </w:p>
    <w:p w:rsidR="00AD328A" w:rsidRPr="00C42C92" w:rsidRDefault="00AD328A" w:rsidP="00AD328A">
      <w:pPr>
        <w:rPr>
          <w:sz w:val="28"/>
          <w:szCs w:val="28"/>
          <w:lang w:eastAsia="ru-RU"/>
        </w:rPr>
      </w:pPr>
      <w:r w:rsidRPr="00C42C92">
        <w:rPr>
          <w:sz w:val="28"/>
          <w:szCs w:val="28"/>
          <w:lang w:eastAsia="ru-RU"/>
        </w:rPr>
        <w:t>Муниципальная программа Чунского районного муниципального образования</w:t>
      </w:r>
    </w:p>
    <w:p w:rsidR="00AD328A" w:rsidRPr="00C42C92" w:rsidRDefault="00AD328A" w:rsidP="00AD328A">
      <w:pPr>
        <w:rPr>
          <w:sz w:val="28"/>
          <w:szCs w:val="28"/>
          <w:lang w:eastAsia="ru-RU"/>
        </w:rPr>
      </w:pPr>
      <w:r w:rsidRPr="00C42C92">
        <w:rPr>
          <w:sz w:val="28"/>
          <w:szCs w:val="28"/>
          <w:lang w:eastAsia="ru-RU"/>
        </w:rPr>
        <w:t>«Социальная поддержка населения» на 2015-20</w:t>
      </w:r>
      <w:r>
        <w:rPr>
          <w:sz w:val="28"/>
          <w:szCs w:val="28"/>
          <w:lang w:eastAsia="ru-RU"/>
        </w:rPr>
        <w:t>20</w:t>
      </w:r>
      <w:r w:rsidRPr="00C42C92">
        <w:rPr>
          <w:sz w:val="28"/>
          <w:szCs w:val="28"/>
          <w:lang w:eastAsia="ru-RU"/>
        </w:rPr>
        <w:t xml:space="preserve"> годы</w:t>
      </w:r>
    </w:p>
    <w:p w:rsidR="00AD328A" w:rsidRPr="00AA5035" w:rsidRDefault="00AD328A" w:rsidP="00AD328A">
      <w:pPr>
        <w:rPr>
          <w:sz w:val="32"/>
          <w:szCs w:val="32"/>
          <w:lang w:eastAsia="ru-RU"/>
        </w:rPr>
      </w:pPr>
    </w:p>
    <w:p w:rsidR="00AD328A" w:rsidRDefault="00AD328A" w:rsidP="00AD328A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  <w:r w:rsidRPr="00A4095A">
        <w:rPr>
          <w:sz w:val="24"/>
          <w:szCs w:val="24"/>
        </w:rPr>
        <w:t>Глава 1. ПАСПОРТ МУНИЦИПАЛЬНОЙ ПРОГРАММЫ</w:t>
      </w:r>
    </w:p>
    <w:p w:rsidR="00AD328A" w:rsidRPr="00A4095A" w:rsidRDefault="00AD328A" w:rsidP="00AD328A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521"/>
      </w:tblGrid>
      <w:tr w:rsidR="00AD328A" w:rsidRPr="00AA5035" w:rsidTr="0039584F">
        <w:tc>
          <w:tcPr>
            <w:tcW w:w="3085" w:type="dxa"/>
          </w:tcPr>
          <w:p w:rsidR="00AD328A" w:rsidRPr="00AA5035" w:rsidRDefault="00AD328A" w:rsidP="0039584F">
            <w:pPr>
              <w:rPr>
                <w:sz w:val="24"/>
                <w:szCs w:val="24"/>
                <w:lang w:eastAsia="ru-RU"/>
              </w:rPr>
            </w:pPr>
            <w:r w:rsidRPr="00AA5035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21" w:type="dxa"/>
          </w:tcPr>
          <w:p w:rsidR="00AD328A" w:rsidRPr="00AA5035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  <w:r w:rsidRPr="00AA5035">
              <w:rPr>
                <w:sz w:val="24"/>
                <w:szCs w:val="24"/>
                <w:lang w:eastAsia="ru-RU"/>
              </w:rPr>
              <w:t>Муниципальная программа «Социальная поддержка населения Чунского района» на 2015 -20</w:t>
            </w:r>
            <w:r>
              <w:rPr>
                <w:sz w:val="24"/>
                <w:szCs w:val="24"/>
                <w:lang w:eastAsia="ru-RU"/>
              </w:rPr>
              <w:t>20</w:t>
            </w:r>
            <w:r w:rsidRPr="00AA5035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D328A" w:rsidRPr="00AA5035" w:rsidTr="0039584F">
        <w:tc>
          <w:tcPr>
            <w:tcW w:w="3085" w:type="dxa"/>
          </w:tcPr>
          <w:p w:rsidR="00AD328A" w:rsidRPr="00AA5035" w:rsidRDefault="00AD328A" w:rsidP="0039584F">
            <w:pPr>
              <w:rPr>
                <w:sz w:val="24"/>
                <w:szCs w:val="24"/>
                <w:lang w:eastAsia="ru-RU"/>
              </w:rPr>
            </w:pPr>
            <w:r w:rsidRPr="00AA5035">
              <w:rPr>
                <w:sz w:val="24"/>
                <w:szCs w:val="24"/>
                <w:lang w:eastAsia="ru-RU"/>
              </w:rPr>
              <w:t>Основание разработки Программы</w:t>
            </w:r>
          </w:p>
        </w:tc>
        <w:tc>
          <w:tcPr>
            <w:tcW w:w="6521" w:type="dxa"/>
          </w:tcPr>
          <w:p w:rsidR="00AD328A" w:rsidRPr="007C3535" w:rsidRDefault="00AD328A" w:rsidP="00AD328A">
            <w:pPr>
              <w:numPr>
                <w:ilvl w:val="0"/>
                <w:numId w:val="1"/>
              </w:numPr>
              <w:tabs>
                <w:tab w:val="clear" w:pos="360"/>
                <w:tab w:val="num" w:pos="317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C3535">
              <w:rPr>
                <w:sz w:val="24"/>
                <w:szCs w:val="24"/>
                <w:lang w:eastAsia="ru-RU"/>
              </w:rPr>
              <w:t>Конституция Российской Федерации;</w:t>
            </w:r>
          </w:p>
          <w:p w:rsidR="00AD328A" w:rsidRPr="007C3535" w:rsidRDefault="00AD328A" w:rsidP="00AD328A">
            <w:pPr>
              <w:numPr>
                <w:ilvl w:val="0"/>
                <w:numId w:val="1"/>
              </w:numPr>
              <w:tabs>
                <w:tab w:val="clear" w:pos="360"/>
                <w:tab w:val="num" w:pos="34"/>
                <w:tab w:val="left" w:pos="317"/>
              </w:tabs>
              <w:suppressAutoHyphens w:val="0"/>
              <w:ind w:left="34" w:hanging="34"/>
              <w:jc w:val="both"/>
              <w:rPr>
                <w:sz w:val="24"/>
                <w:szCs w:val="24"/>
                <w:lang w:eastAsia="ru-RU"/>
              </w:rPr>
            </w:pPr>
            <w:r w:rsidRPr="007C3535">
              <w:rPr>
                <w:sz w:val="24"/>
                <w:szCs w:val="24"/>
                <w:lang w:eastAsia="ru-RU"/>
              </w:rPr>
              <w:t>Федеральный закон № 131-ФЗ «Об общих принципах организации местного самоуправления в Российской Федерации» от 06.10.2003г.</w:t>
            </w:r>
          </w:p>
          <w:p w:rsidR="00AD328A" w:rsidRPr="007C3535" w:rsidRDefault="00AD328A" w:rsidP="00AD328A">
            <w:pPr>
              <w:numPr>
                <w:ilvl w:val="0"/>
                <w:numId w:val="1"/>
              </w:num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C3535">
              <w:rPr>
                <w:sz w:val="24"/>
                <w:szCs w:val="24"/>
                <w:lang w:eastAsia="ru-RU"/>
              </w:rPr>
              <w:t>Устав Чунского районного муниципального образования</w:t>
            </w:r>
          </w:p>
          <w:p w:rsidR="00AD328A" w:rsidRPr="007C3535" w:rsidRDefault="00AD328A" w:rsidP="00AD328A">
            <w:pPr>
              <w:widowControl w:val="0"/>
              <w:numPr>
                <w:ilvl w:val="0"/>
                <w:numId w:val="1"/>
              </w:numPr>
              <w:tabs>
                <w:tab w:val="left" w:pos="223"/>
              </w:tabs>
              <w:suppressAutoHyphens w:val="0"/>
              <w:spacing w:line="277" w:lineRule="exact"/>
              <w:jc w:val="both"/>
              <w:rPr>
                <w:sz w:val="24"/>
                <w:szCs w:val="24"/>
                <w:lang w:eastAsia="ru-RU"/>
              </w:rPr>
            </w:pPr>
            <w:r w:rsidRPr="007C3535">
              <w:rPr>
                <w:color w:val="000000"/>
                <w:sz w:val="24"/>
                <w:szCs w:val="24"/>
                <w:lang w:eastAsia="ru-RU" w:bidi="ru-RU"/>
              </w:rPr>
              <w:t>Федеральный закон от 12.01.1995 № 5-ФЗ «О ветеранах».</w:t>
            </w:r>
          </w:p>
          <w:p w:rsidR="00AD328A" w:rsidRPr="007C3535" w:rsidRDefault="00AD328A" w:rsidP="00AD328A">
            <w:pPr>
              <w:widowControl w:val="0"/>
              <w:numPr>
                <w:ilvl w:val="0"/>
                <w:numId w:val="1"/>
              </w:numPr>
              <w:tabs>
                <w:tab w:val="clear" w:pos="360"/>
                <w:tab w:val="num" w:pos="34"/>
                <w:tab w:val="left" w:pos="317"/>
              </w:tabs>
              <w:suppressAutoHyphens w:val="0"/>
              <w:spacing w:line="277" w:lineRule="exact"/>
              <w:ind w:left="34" w:hanging="34"/>
              <w:jc w:val="both"/>
              <w:rPr>
                <w:sz w:val="24"/>
                <w:szCs w:val="24"/>
                <w:lang w:eastAsia="ru-RU"/>
              </w:rPr>
            </w:pPr>
            <w:r w:rsidRPr="007C3535">
              <w:rPr>
                <w:color w:val="000000"/>
                <w:sz w:val="24"/>
                <w:szCs w:val="24"/>
                <w:lang w:eastAsia="ru-RU" w:bidi="ru-RU"/>
              </w:rPr>
              <w:t>Федеральный закон от 12.01.1996 № 7-ФЗ «О некоммерческих организациях»</w:t>
            </w:r>
          </w:p>
          <w:p w:rsidR="00AD328A" w:rsidRPr="007C3535" w:rsidRDefault="00AD328A" w:rsidP="00AD328A">
            <w:pPr>
              <w:widowControl w:val="0"/>
              <w:numPr>
                <w:ilvl w:val="0"/>
                <w:numId w:val="1"/>
              </w:numPr>
              <w:tabs>
                <w:tab w:val="clear" w:pos="360"/>
                <w:tab w:val="num" w:pos="34"/>
                <w:tab w:val="left" w:pos="317"/>
              </w:tabs>
              <w:suppressAutoHyphens w:val="0"/>
              <w:spacing w:line="277" w:lineRule="exact"/>
              <w:ind w:left="34" w:hanging="34"/>
              <w:jc w:val="both"/>
              <w:rPr>
                <w:sz w:val="24"/>
                <w:szCs w:val="24"/>
                <w:lang w:eastAsia="ru-RU"/>
              </w:rPr>
            </w:pPr>
            <w:r w:rsidRPr="007C3535">
              <w:rPr>
                <w:color w:val="000000"/>
                <w:sz w:val="24"/>
                <w:szCs w:val="24"/>
                <w:lang w:eastAsia="ru-RU" w:bidi="ru-RU"/>
              </w:rPr>
              <w:t>Закон Иркутской области от 22.06.2010 №50-оз « О дополнительных гарантиях прав детей - сирот и детей, оставшихся без попечения родителей, на жилое помещение в Иркутской области»</w:t>
            </w:r>
          </w:p>
          <w:p w:rsidR="00AD328A" w:rsidRPr="007C3535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C3535">
              <w:rPr>
                <w:sz w:val="24"/>
                <w:szCs w:val="24"/>
              </w:rPr>
              <w:t>. Порядок разработки, реализации и оценки эффективности реализации муниципальных программ Чунского районного муниципального образования, утвержденный  постановлением администрации Чунского района  от 13.08.2014 года № 69</w:t>
            </w:r>
          </w:p>
          <w:p w:rsidR="00AD328A" w:rsidRPr="007C3535" w:rsidRDefault="00AD328A" w:rsidP="0039584F">
            <w:pPr>
              <w:widowControl w:val="0"/>
              <w:tabs>
                <w:tab w:val="left" w:pos="245"/>
              </w:tabs>
              <w:spacing w:line="277" w:lineRule="exac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8</w:t>
            </w:r>
            <w:r w:rsidRPr="007C3535">
              <w:rPr>
                <w:sz w:val="24"/>
                <w:szCs w:val="24"/>
              </w:rPr>
              <w:t xml:space="preserve">. </w:t>
            </w:r>
            <w:hyperlink r:id="rId9" w:history="1">
              <w:r w:rsidRPr="007C3535">
                <w:rPr>
                  <w:sz w:val="24"/>
                  <w:szCs w:val="24"/>
                </w:rPr>
                <w:t>Перечень</w:t>
              </w:r>
            </w:hyperlink>
            <w:r w:rsidRPr="007C3535">
              <w:rPr>
                <w:sz w:val="24"/>
                <w:szCs w:val="24"/>
              </w:rPr>
              <w:t xml:space="preserve"> муниципальных программ Чунского районного муниципального образования, планируемых к реализации                      с 2015 года, утвержденный постановлением администрации</w:t>
            </w:r>
            <w:r>
              <w:rPr>
                <w:sz w:val="24"/>
                <w:szCs w:val="24"/>
              </w:rPr>
              <w:t xml:space="preserve"> Чунского района</w:t>
            </w:r>
          </w:p>
          <w:p w:rsidR="00AD328A" w:rsidRPr="00AA5035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AD328A" w:rsidRPr="00AA5035" w:rsidTr="0039584F">
        <w:tc>
          <w:tcPr>
            <w:tcW w:w="3085" w:type="dxa"/>
          </w:tcPr>
          <w:p w:rsidR="00AD328A" w:rsidRPr="00AA5035" w:rsidRDefault="00AD328A" w:rsidP="003958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6521" w:type="dxa"/>
          </w:tcPr>
          <w:p w:rsidR="00AD328A" w:rsidRPr="00AA5035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Чунского районного муниципального образования</w:t>
            </w:r>
          </w:p>
        </w:tc>
      </w:tr>
      <w:tr w:rsidR="00AD328A" w:rsidRPr="00AA5035" w:rsidTr="0039584F">
        <w:tc>
          <w:tcPr>
            <w:tcW w:w="3085" w:type="dxa"/>
          </w:tcPr>
          <w:p w:rsidR="00AD328A" w:rsidRDefault="00AD328A" w:rsidP="003958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521" w:type="dxa"/>
          </w:tcPr>
          <w:p w:rsidR="00AD328A" w:rsidRPr="00021DB8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1DB8">
              <w:rPr>
                <w:sz w:val="24"/>
                <w:szCs w:val="24"/>
              </w:rPr>
              <w:t>1. Муниципальное казенное учреждение «Комитет администрации Чунского района по управлению муниципальным имуществом»;</w:t>
            </w:r>
          </w:p>
          <w:p w:rsidR="00AD328A" w:rsidRPr="00021DB8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1DB8">
              <w:rPr>
                <w:sz w:val="24"/>
                <w:szCs w:val="24"/>
              </w:rPr>
              <w:t>2. Муниципальное казенное учреждение «Отдел культуры, спорта и молодежной политики администрации Чунского района»;</w:t>
            </w:r>
          </w:p>
          <w:p w:rsidR="00AD328A" w:rsidRDefault="00AD328A" w:rsidP="0039584F">
            <w:pPr>
              <w:jc w:val="both"/>
              <w:rPr>
                <w:sz w:val="24"/>
                <w:szCs w:val="24"/>
              </w:rPr>
            </w:pPr>
            <w:r w:rsidRPr="00021DB8">
              <w:rPr>
                <w:sz w:val="24"/>
                <w:szCs w:val="24"/>
              </w:rPr>
              <w:t>3. Муниципальное казенное учреждение «Отдел образования</w:t>
            </w:r>
            <w:r>
              <w:rPr>
                <w:sz w:val="24"/>
                <w:szCs w:val="24"/>
              </w:rPr>
              <w:t xml:space="preserve"> администрации Чунского района»;</w:t>
            </w:r>
          </w:p>
          <w:p w:rsidR="00AD328A" w:rsidRPr="00AA5035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4. Муниципальное казенное учреждение «Финансовое управление администрации Чунского района».</w:t>
            </w:r>
          </w:p>
        </w:tc>
      </w:tr>
      <w:tr w:rsidR="00AD328A" w:rsidRPr="00AA5035" w:rsidTr="0039584F">
        <w:tc>
          <w:tcPr>
            <w:tcW w:w="3085" w:type="dxa"/>
          </w:tcPr>
          <w:p w:rsidR="00AD328A" w:rsidRDefault="00AD328A" w:rsidP="003958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6521" w:type="dxa"/>
          </w:tcPr>
          <w:p w:rsidR="00AD328A" w:rsidRDefault="00AD328A" w:rsidP="0039584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21DB8">
              <w:rPr>
                <w:sz w:val="24"/>
                <w:szCs w:val="24"/>
              </w:rPr>
              <w:t>Аппарат администрации Чунского района;</w:t>
            </w:r>
          </w:p>
          <w:p w:rsidR="00AD328A" w:rsidRPr="000B12A3" w:rsidRDefault="00AD328A" w:rsidP="0039584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2.Совет ветеранов;</w:t>
            </w:r>
          </w:p>
          <w:p w:rsidR="00AD328A" w:rsidRPr="000B12A3" w:rsidRDefault="00AD328A" w:rsidP="0039584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3.</w:t>
            </w:r>
            <w:r w:rsidRPr="00021DB8">
              <w:rPr>
                <w:sz w:val="24"/>
              </w:rPr>
              <w:t>Совет Женщин</w:t>
            </w:r>
            <w:r>
              <w:rPr>
                <w:sz w:val="24"/>
              </w:rPr>
              <w:t>;</w:t>
            </w:r>
            <w:r w:rsidRPr="00021DB8">
              <w:rPr>
                <w:sz w:val="24"/>
              </w:rPr>
              <w:t xml:space="preserve"> </w:t>
            </w:r>
          </w:p>
          <w:p w:rsidR="00AD328A" w:rsidRPr="00021DB8" w:rsidRDefault="00AD328A" w:rsidP="0039584F">
            <w:pPr>
              <w:widowControl w:val="0"/>
              <w:tabs>
                <w:tab w:val="left" w:pos="34"/>
                <w:tab w:val="left" w:pos="560"/>
                <w:tab w:val="left" w:pos="743"/>
                <w:tab w:val="left" w:pos="102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4.Отдел субсидий муниципального казенного учреждения «Финансовое управление администрации Чунского района».</w:t>
            </w:r>
          </w:p>
        </w:tc>
      </w:tr>
      <w:tr w:rsidR="00AD328A" w:rsidRPr="00AA5035" w:rsidTr="0039584F">
        <w:tc>
          <w:tcPr>
            <w:tcW w:w="3085" w:type="dxa"/>
          </w:tcPr>
          <w:p w:rsidR="00AD328A" w:rsidRPr="00AA5035" w:rsidRDefault="00AD328A" w:rsidP="0039584F">
            <w:pPr>
              <w:rPr>
                <w:sz w:val="24"/>
                <w:szCs w:val="24"/>
                <w:lang w:eastAsia="ru-RU"/>
              </w:rPr>
            </w:pPr>
            <w:r w:rsidRPr="00AA5035">
              <w:rPr>
                <w:sz w:val="24"/>
                <w:szCs w:val="24"/>
                <w:lang w:eastAsia="ru-RU"/>
              </w:rPr>
              <w:t>Цель (цели) Программы</w:t>
            </w:r>
          </w:p>
        </w:tc>
        <w:tc>
          <w:tcPr>
            <w:tcW w:w="6521" w:type="dxa"/>
          </w:tcPr>
          <w:p w:rsidR="00AD328A" w:rsidRPr="00AA5035" w:rsidRDefault="00AD328A" w:rsidP="0039584F">
            <w:pPr>
              <w:tabs>
                <w:tab w:val="left" w:pos="0"/>
              </w:tabs>
              <w:jc w:val="both"/>
              <w:rPr>
                <w:sz w:val="24"/>
                <w:szCs w:val="24"/>
                <w:lang w:eastAsia="ru-RU"/>
              </w:rPr>
            </w:pPr>
            <w:r w:rsidRPr="00AA5035">
              <w:rPr>
                <w:color w:val="000000"/>
                <w:sz w:val="24"/>
                <w:szCs w:val="24"/>
                <w:lang w:eastAsia="ru-RU" w:bidi="ru-RU"/>
              </w:rPr>
              <w:t xml:space="preserve">Целью муниципальной программы является улучшение </w:t>
            </w:r>
            <w:proofErr w:type="gramStart"/>
            <w:r w:rsidRPr="00AA5035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качества жизни отдельных категорий граждан Чунского района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AD328A" w:rsidRPr="00AA5035" w:rsidTr="0039584F">
        <w:tc>
          <w:tcPr>
            <w:tcW w:w="3085" w:type="dxa"/>
          </w:tcPr>
          <w:p w:rsidR="00AD328A" w:rsidRPr="00AA5035" w:rsidRDefault="00AD328A" w:rsidP="0039584F">
            <w:pPr>
              <w:rPr>
                <w:color w:val="000000"/>
                <w:sz w:val="24"/>
                <w:szCs w:val="24"/>
                <w:lang w:eastAsia="ru-RU"/>
              </w:rPr>
            </w:pPr>
            <w:r w:rsidRPr="00AA5035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 Задачи Программы</w:t>
            </w:r>
          </w:p>
        </w:tc>
        <w:tc>
          <w:tcPr>
            <w:tcW w:w="6521" w:type="dxa"/>
          </w:tcPr>
          <w:p w:rsidR="00AD328A" w:rsidRPr="00264CE5" w:rsidRDefault="00AD328A" w:rsidP="0039584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4CE5">
              <w:rPr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4CE5">
              <w:rPr>
                <w:color w:val="000000"/>
                <w:sz w:val="24"/>
                <w:szCs w:val="24"/>
                <w:lang w:eastAsia="ru-RU"/>
              </w:rPr>
              <w:t>Решение наиболее острых проблем малообеспеченного населения путем мер, направленных на частичное поднятие уровня благосостояния граждан.</w:t>
            </w:r>
          </w:p>
          <w:p w:rsidR="00AD328A" w:rsidRPr="00264CE5" w:rsidRDefault="00AD328A" w:rsidP="0039584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4CE5">
              <w:rPr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4CE5">
              <w:rPr>
                <w:color w:val="000000"/>
                <w:sz w:val="24"/>
                <w:szCs w:val="24"/>
                <w:lang w:eastAsia="ru-RU"/>
              </w:rPr>
              <w:t>Адресная социальная помощь  гражданам и их семьям, оказавшимся в трудной жизненной ситуации.</w:t>
            </w:r>
          </w:p>
          <w:p w:rsidR="00AD328A" w:rsidRPr="00264CE5" w:rsidRDefault="00AD328A" w:rsidP="0039584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4CE5">
              <w:rPr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4CE5">
              <w:rPr>
                <w:color w:val="000000"/>
                <w:sz w:val="24"/>
                <w:szCs w:val="24"/>
                <w:lang w:eastAsia="ru-RU"/>
              </w:rPr>
              <w:t>Поддержка института семьи, повышение ее роли и значения в обществе.</w:t>
            </w:r>
          </w:p>
          <w:p w:rsidR="00AD328A" w:rsidRPr="00264CE5" w:rsidRDefault="00AD328A" w:rsidP="0039584F">
            <w:pPr>
              <w:widowControl w:val="0"/>
              <w:tabs>
                <w:tab w:val="left" w:pos="230"/>
              </w:tabs>
              <w:spacing w:line="274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264CE5">
              <w:rPr>
                <w:color w:val="000000"/>
                <w:sz w:val="24"/>
                <w:szCs w:val="24"/>
                <w:lang w:eastAsia="ru-RU" w:bidi="ru-RU"/>
              </w:rPr>
              <w:t xml:space="preserve">4. Поддержка ветеранов и ветеранского движения в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Чунском районе.</w:t>
            </w:r>
          </w:p>
          <w:p w:rsidR="00AD328A" w:rsidRPr="00264CE5" w:rsidRDefault="00AD328A" w:rsidP="0039584F">
            <w:pPr>
              <w:widowControl w:val="0"/>
              <w:tabs>
                <w:tab w:val="left" w:pos="245"/>
              </w:tabs>
              <w:spacing w:line="274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264CE5">
              <w:rPr>
                <w:color w:val="000000"/>
                <w:sz w:val="24"/>
                <w:szCs w:val="24"/>
                <w:lang w:eastAsia="ru-RU" w:bidi="ru-RU"/>
              </w:rPr>
              <w:t>5.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64CE5">
              <w:rPr>
                <w:color w:val="000000"/>
                <w:sz w:val="24"/>
                <w:szCs w:val="24"/>
                <w:lang w:eastAsia="ru-RU" w:bidi="ru-RU"/>
              </w:rPr>
              <w:t>Создание условий для развития сферы услуг, оказываемых социально ориентированными некоммерческими организациями населению Чунского района.</w:t>
            </w:r>
          </w:p>
          <w:p w:rsidR="00AD328A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4CE5">
              <w:rPr>
                <w:color w:val="000000"/>
                <w:sz w:val="24"/>
                <w:szCs w:val="24"/>
                <w:lang w:eastAsia="ru-RU"/>
              </w:rPr>
              <w:t>6.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4CE5">
              <w:rPr>
                <w:color w:val="000000"/>
                <w:sz w:val="24"/>
                <w:szCs w:val="24"/>
                <w:lang w:eastAsia="ru-RU"/>
              </w:rPr>
              <w:t>Льготное лекарственное обеспечение жителей Чунского района в соответствии с Перечнем групп населения и категорией заболевания, при амбулаторном лечении которых лекарственные средства отпускаются по рецептам медицинских работников бесплатно.</w:t>
            </w:r>
          </w:p>
          <w:p w:rsidR="00AD328A" w:rsidRPr="00AA5035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D328A" w:rsidRPr="00AA5035" w:rsidTr="0039584F">
        <w:tc>
          <w:tcPr>
            <w:tcW w:w="3085" w:type="dxa"/>
          </w:tcPr>
          <w:p w:rsidR="00AD328A" w:rsidRPr="00021DB8" w:rsidRDefault="00AD328A" w:rsidP="0039584F">
            <w:pPr>
              <w:widowControl w:val="0"/>
              <w:spacing w:line="274" w:lineRule="exact"/>
              <w:rPr>
                <w:color w:val="000000"/>
                <w:sz w:val="24"/>
                <w:szCs w:val="24"/>
                <w:lang w:eastAsia="ru-RU" w:bidi="ru-RU"/>
              </w:rPr>
            </w:pPr>
            <w:r w:rsidRPr="00021DB8">
              <w:rPr>
                <w:color w:val="000000"/>
                <w:sz w:val="24"/>
                <w:szCs w:val="24"/>
                <w:lang w:eastAsia="ru-RU" w:bidi="ru-RU"/>
              </w:rPr>
              <w:t>Подпрограммы</w:t>
            </w:r>
          </w:p>
          <w:p w:rsidR="00AD328A" w:rsidRPr="00021DB8" w:rsidRDefault="00AD328A" w:rsidP="0039584F">
            <w:pPr>
              <w:widowControl w:val="0"/>
              <w:spacing w:line="274" w:lineRule="exact"/>
              <w:rPr>
                <w:color w:val="000000"/>
                <w:sz w:val="24"/>
                <w:szCs w:val="24"/>
                <w:lang w:eastAsia="ru-RU" w:bidi="ru-RU"/>
              </w:rPr>
            </w:pPr>
            <w:r w:rsidRPr="00021DB8">
              <w:rPr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</w:p>
          <w:p w:rsidR="00AD328A" w:rsidRPr="00AA5035" w:rsidRDefault="00AD328A" w:rsidP="0039584F">
            <w:pPr>
              <w:rPr>
                <w:sz w:val="24"/>
                <w:szCs w:val="24"/>
                <w:lang w:eastAsia="ru-RU"/>
              </w:rPr>
            </w:pPr>
            <w:r w:rsidRPr="00021DB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521" w:type="dxa"/>
          </w:tcPr>
          <w:p w:rsidR="00AD328A" w:rsidRPr="00AA5035" w:rsidRDefault="00AD328A" w:rsidP="0039584F">
            <w:pPr>
              <w:jc w:val="both"/>
            </w:pPr>
            <w:r>
              <w:rPr>
                <w:sz w:val="24"/>
                <w:szCs w:val="24"/>
              </w:rPr>
              <w:t xml:space="preserve">Подпрограмма 1. </w:t>
            </w:r>
            <w:r w:rsidRPr="00AA5035">
              <w:rPr>
                <w:sz w:val="24"/>
                <w:szCs w:val="24"/>
              </w:rPr>
              <w:t>Оказание мер социальной поддержки отдельным категориям граждан;</w:t>
            </w:r>
          </w:p>
          <w:p w:rsidR="00AD328A" w:rsidRPr="00AA5035" w:rsidRDefault="00AD328A" w:rsidP="003958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AA5035">
              <w:rPr>
                <w:sz w:val="24"/>
                <w:szCs w:val="24"/>
              </w:rPr>
              <w:t>2</w:t>
            </w:r>
            <w:r w:rsidRPr="00AA5035">
              <w:t xml:space="preserve">. </w:t>
            </w:r>
            <w:r w:rsidRPr="00AA5035">
              <w:rPr>
                <w:sz w:val="24"/>
                <w:szCs w:val="24"/>
              </w:rPr>
              <w:t xml:space="preserve">Поддержка социально ориентированных некоммерческих организаций; </w:t>
            </w:r>
          </w:p>
          <w:p w:rsidR="00AD328A" w:rsidRPr="00AA5035" w:rsidRDefault="00AD328A" w:rsidP="003958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AA5035">
              <w:rPr>
                <w:sz w:val="24"/>
                <w:szCs w:val="24"/>
              </w:rPr>
              <w:t>3. Ветераны и ветеранское движение;</w:t>
            </w:r>
          </w:p>
          <w:p w:rsidR="00AD328A" w:rsidRDefault="00AD328A" w:rsidP="003958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AA5035">
              <w:rPr>
                <w:sz w:val="24"/>
                <w:szCs w:val="24"/>
              </w:rPr>
              <w:t>4.Укрепление семьи, поддержка материнства и детства.</w:t>
            </w:r>
          </w:p>
          <w:p w:rsidR="00AD328A" w:rsidRPr="00AA5035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Подпрограмма 5. </w:t>
            </w:r>
            <w:r w:rsidRPr="00EC1398">
              <w:rPr>
                <w:sz w:val="24"/>
              </w:rPr>
              <w:t xml:space="preserve">Формирование доступной среды для инвалидов и других маломобильных групп населения </w:t>
            </w:r>
          </w:p>
        </w:tc>
      </w:tr>
      <w:tr w:rsidR="00AD328A" w:rsidRPr="00AA5035" w:rsidTr="0039584F">
        <w:tc>
          <w:tcPr>
            <w:tcW w:w="3085" w:type="dxa"/>
          </w:tcPr>
          <w:p w:rsidR="00AD328A" w:rsidRPr="00AA5035" w:rsidRDefault="00AD328A" w:rsidP="0039584F">
            <w:pPr>
              <w:rPr>
                <w:sz w:val="24"/>
                <w:szCs w:val="24"/>
                <w:lang w:eastAsia="ru-RU"/>
              </w:rPr>
            </w:pPr>
            <w:r w:rsidRPr="00AA5035">
              <w:rPr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6521" w:type="dxa"/>
          </w:tcPr>
          <w:p w:rsidR="00AD328A" w:rsidRPr="00AA5035" w:rsidRDefault="00AD328A" w:rsidP="0039584F">
            <w:pPr>
              <w:jc w:val="both"/>
              <w:rPr>
                <w:sz w:val="24"/>
                <w:szCs w:val="24"/>
                <w:lang w:eastAsia="ru-RU"/>
              </w:rPr>
            </w:pPr>
            <w:r w:rsidRPr="00AA5035">
              <w:rPr>
                <w:sz w:val="24"/>
                <w:szCs w:val="24"/>
                <w:lang w:eastAsia="ru-RU"/>
              </w:rPr>
              <w:t>2015 - 20</w:t>
            </w:r>
            <w:r>
              <w:rPr>
                <w:sz w:val="24"/>
                <w:szCs w:val="24"/>
                <w:lang w:eastAsia="ru-RU"/>
              </w:rPr>
              <w:t>20</w:t>
            </w:r>
            <w:r w:rsidRPr="00AA503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AD328A" w:rsidRPr="00AA5035" w:rsidTr="0039584F">
        <w:trPr>
          <w:trHeight w:val="557"/>
        </w:trPr>
        <w:tc>
          <w:tcPr>
            <w:tcW w:w="3085" w:type="dxa"/>
          </w:tcPr>
          <w:p w:rsidR="00AD328A" w:rsidRPr="005E7901" w:rsidRDefault="00AD328A" w:rsidP="0039584F">
            <w:pPr>
              <w:widowControl w:val="0"/>
              <w:spacing w:line="277" w:lineRule="exact"/>
              <w:rPr>
                <w:sz w:val="24"/>
                <w:szCs w:val="24"/>
                <w:lang w:eastAsia="ru-RU"/>
              </w:rPr>
            </w:pPr>
            <w:r w:rsidRPr="005E7901">
              <w:rPr>
                <w:color w:val="000000"/>
                <w:sz w:val="24"/>
                <w:szCs w:val="24"/>
                <w:lang w:eastAsia="ru-RU" w:bidi="ru-RU"/>
              </w:rPr>
              <w:t>Объем и</w:t>
            </w:r>
          </w:p>
          <w:p w:rsidR="00AD328A" w:rsidRPr="005E7901" w:rsidRDefault="00AD328A" w:rsidP="0039584F">
            <w:pPr>
              <w:widowControl w:val="0"/>
              <w:spacing w:line="277" w:lineRule="exact"/>
              <w:rPr>
                <w:sz w:val="24"/>
                <w:szCs w:val="24"/>
                <w:lang w:eastAsia="ru-RU"/>
              </w:rPr>
            </w:pPr>
            <w:r w:rsidRPr="005E7901">
              <w:rPr>
                <w:color w:val="000000"/>
                <w:sz w:val="24"/>
                <w:szCs w:val="24"/>
                <w:lang w:eastAsia="ru-RU" w:bidi="ru-RU"/>
              </w:rPr>
              <w:t>источники</w:t>
            </w:r>
          </w:p>
          <w:p w:rsidR="00AD328A" w:rsidRPr="005E7901" w:rsidRDefault="00AD328A" w:rsidP="0039584F">
            <w:pPr>
              <w:widowControl w:val="0"/>
              <w:spacing w:line="277" w:lineRule="exact"/>
              <w:rPr>
                <w:sz w:val="24"/>
                <w:szCs w:val="24"/>
                <w:lang w:eastAsia="ru-RU"/>
              </w:rPr>
            </w:pPr>
            <w:r w:rsidRPr="005E7901">
              <w:rPr>
                <w:color w:val="000000"/>
                <w:sz w:val="24"/>
                <w:szCs w:val="24"/>
                <w:lang w:eastAsia="ru-RU" w:bidi="ru-RU"/>
              </w:rPr>
              <w:t>финансирования</w:t>
            </w:r>
          </w:p>
          <w:p w:rsidR="00AD328A" w:rsidRPr="005E7901" w:rsidRDefault="00AD328A" w:rsidP="0039584F">
            <w:pPr>
              <w:widowControl w:val="0"/>
              <w:spacing w:line="277" w:lineRule="exact"/>
              <w:rPr>
                <w:sz w:val="24"/>
                <w:szCs w:val="24"/>
                <w:lang w:eastAsia="ru-RU"/>
              </w:rPr>
            </w:pPr>
            <w:r w:rsidRPr="005E7901">
              <w:rPr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</w:p>
          <w:p w:rsidR="00AD328A" w:rsidRPr="00AA5035" w:rsidRDefault="00AD328A" w:rsidP="0039584F">
            <w:pPr>
              <w:widowControl w:val="0"/>
              <w:spacing w:line="277" w:lineRule="exact"/>
              <w:rPr>
                <w:sz w:val="28"/>
                <w:szCs w:val="28"/>
                <w:lang w:eastAsia="ru-RU"/>
              </w:rPr>
            </w:pPr>
            <w:r w:rsidRPr="005E7901">
              <w:rPr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521" w:type="dxa"/>
            <w:vAlign w:val="bottom"/>
          </w:tcPr>
          <w:p w:rsidR="00AD328A" w:rsidRPr="00DA7EBA" w:rsidRDefault="00AD328A" w:rsidP="0039584F">
            <w:pPr>
              <w:widowControl w:val="0"/>
              <w:spacing w:line="270" w:lineRule="exact"/>
              <w:jc w:val="both"/>
              <w:rPr>
                <w:sz w:val="24"/>
                <w:szCs w:val="24"/>
                <w:lang w:eastAsia="ru-RU"/>
              </w:rPr>
            </w:pPr>
            <w:r w:rsidRPr="00DA7EBA">
              <w:rPr>
                <w:color w:val="000000"/>
                <w:sz w:val="24"/>
                <w:szCs w:val="24"/>
                <w:lang w:eastAsia="ru-RU" w:bidi="ru-RU"/>
              </w:rPr>
              <w:t xml:space="preserve">Общий объем финансирования муниципальной программы составляет  </w:t>
            </w:r>
            <w:r w:rsidRPr="008E3E66">
              <w:rPr>
                <w:sz w:val="24"/>
                <w:szCs w:val="24"/>
              </w:rPr>
              <w:t>455108,8</w:t>
            </w:r>
            <w:r>
              <w:rPr>
                <w:sz w:val="24"/>
                <w:szCs w:val="24"/>
              </w:rPr>
              <w:t xml:space="preserve"> </w:t>
            </w:r>
            <w:r w:rsidRPr="008E3E66">
              <w:rPr>
                <w:color w:val="000000"/>
                <w:sz w:val="24"/>
                <w:szCs w:val="24"/>
                <w:lang w:eastAsia="ru-RU" w:bidi="ru-RU"/>
              </w:rPr>
              <w:t>тыс</w:t>
            </w:r>
            <w:r w:rsidRPr="00DA7EBA">
              <w:rPr>
                <w:color w:val="000000"/>
                <w:sz w:val="24"/>
                <w:szCs w:val="24"/>
                <w:lang w:eastAsia="ru-RU" w:bidi="ru-RU"/>
              </w:rPr>
              <w:t>. руб., в том числе по подпрограммам:</w:t>
            </w:r>
          </w:p>
          <w:p w:rsidR="00AD328A" w:rsidRPr="00DA7EBA" w:rsidRDefault="00AD328A" w:rsidP="0039584F">
            <w:pPr>
              <w:jc w:val="both"/>
              <w:rPr>
                <w:sz w:val="24"/>
                <w:szCs w:val="24"/>
              </w:rPr>
            </w:pPr>
            <w:r w:rsidRPr="00DA7EBA">
              <w:rPr>
                <w:sz w:val="24"/>
                <w:szCs w:val="24"/>
              </w:rPr>
              <w:t xml:space="preserve">1. Оказание мер социальной поддержки отдельным категориям граждан </w:t>
            </w:r>
            <w:r>
              <w:rPr>
                <w:sz w:val="24"/>
                <w:szCs w:val="24"/>
              </w:rPr>
              <w:t xml:space="preserve">449969,0 </w:t>
            </w:r>
            <w:r w:rsidRPr="00DA7EBA">
              <w:rPr>
                <w:sz w:val="24"/>
                <w:szCs w:val="24"/>
              </w:rPr>
              <w:t>тыс. руб.;</w:t>
            </w:r>
          </w:p>
          <w:p w:rsidR="00AD328A" w:rsidRPr="00DA7EBA" w:rsidRDefault="00AD328A" w:rsidP="0039584F">
            <w:pPr>
              <w:jc w:val="both"/>
              <w:rPr>
                <w:sz w:val="24"/>
                <w:szCs w:val="24"/>
              </w:rPr>
            </w:pPr>
            <w:r w:rsidRPr="00DA7EBA">
              <w:rPr>
                <w:sz w:val="24"/>
                <w:szCs w:val="24"/>
              </w:rPr>
              <w:t xml:space="preserve">2. Поддержка социально ориентированных некоммерческих организаций </w:t>
            </w:r>
            <w:r w:rsidRPr="0052682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526824">
              <w:rPr>
                <w:sz w:val="24"/>
                <w:szCs w:val="24"/>
              </w:rPr>
              <w:t>0</w:t>
            </w:r>
            <w:r w:rsidRPr="00DA7EBA">
              <w:rPr>
                <w:sz w:val="24"/>
                <w:szCs w:val="24"/>
              </w:rPr>
              <w:t xml:space="preserve"> тыс. руб.; </w:t>
            </w:r>
          </w:p>
          <w:p w:rsidR="00AD328A" w:rsidRPr="00DA7EBA" w:rsidRDefault="00AD328A" w:rsidP="0039584F">
            <w:pPr>
              <w:jc w:val="both"/>
              <w:rPr>
                <w:sz w:val="24"/>
                <w:szCs w:val="24"/>
              </w:rPr>
            </w:pPr>
            <w:r w:rsidRPr="00DA7EBA">
              <w:rPr>
                <w:sz w:val="24"/>
                <w:szCs w:val="24"/>
              </w:rPr>
              <w:t xml:space="preserve">3. Ветераны и ветеранское движение </w:t>
            </w:r>
            <w:r w:rsidRPr="00526824">
              <w:rPr>
                <w:sz w:val="24"/>
                <w:szCs w:val="24"/>
              </w:rPr>
              <w:t>2508</w:t>
            </w:r>
            <w:r w:rsidRPr="00DA7EBA">
              <w:rPr>
                <w:sz w:val="24"/>
                <w:szCs w:val="24"/>
              </w:rPr>
              <w:t xml:space="preserve"> тыс. руб.;</w:t>
            </w:r>
          </w:p>
          <w:p w:rsidR="00AD328A" w:rsidRDefault="00AD328A" w:rsidP="0039584F">
            <w:pPr>
              <w:widowControl w:val="0"/>
              <w:tabs>
                <w:tab w:val="left" w:pos="259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DA7EBA">
              <w:rPr>
                <w:sz w:val="24"/>
                <w:szCs w:val="24"/>
              </w:rPr>
              <w:t xml:space="preserve">4.Укрепление семьи, поддержка материнства и детства </w:t>
            </w:r>
            <w:r w:rsidRPr="00526824">
              <w:rPr>
                <w:sz w:val="24"/>
                <w:szCs w:val="24"/>
              </w:rPr>
              <w:t>648</w:t>
            </w:r>
            <w:r>
              <w:rPr>
                <w:sz w:val="24"/>
                <w:szCs w:val="24"/>
              </w:rPr>
              <w:t>,8</w:t>
            </w:r>
            <w:r w:rsidRPr="00DA7EBA">
              <w:rPr>
                <w:sz w:val="24"/>
                <w:szCs w:val="24"/>
              </w:rPr>
              <w:t xml:space="preserve"> тыс. руб.</w:t>
            </w:r>
          </w:p>
          <w:p w:rsidR="00AD328A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 xml:space="preserve">5. </w:t>
            </w:r>
            <w:r w:rsidRPr="00EC1398">
              <w:rPr>
                <w:sz w:val="24"/>
              </w:rPr>
              <w:t xml:space="preserve">Формирование доступной среды для инвалидов и других маломобильных </w:t>
            </w:r>
            <w:r>
              <w:rPr>
                <w:sz w:val="24"/>
              </w:rPr>
              <w:t>групп населения 1853,0 тыс. руб.</w:t>
            </w:r>
          </w:p>
          <w:p w:rsidR="00AD328A" w:rsidRPr="00526824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2015 год – 64647,5 тыс. </w:t>
            </w:r>
            <w:proofErr w:type="spell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руб</w:t>
            </w:r>
            <w:proofErr w:type="spellEnd"/>
          </w:p>
          <w:p w:rsidR="00AD328A" w:rsidRPr="00526824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2016 год – 81428,1  </w:t>
            </w:r>
            <w:proofErr w:type="spell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AD328A" w:rsidRPr="00526824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2017 год - 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69871,2</w:t>
            </w: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   </w:t>
            </w:r>
            <w:proofErr w:type="spell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AD328A" w:rsidRPr="00526824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2018 год –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79146,0</w:t>
            </w: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 тыс. </w:t>
            </w:r>
            <w:proofErr w:type="spell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руб</w:t>
            </w:r>
            <w:proofErr w:type="spell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; </w:t>
            </w:r>
          </w:p>
          <w:p w:rsidR="00AD328A" w:rsidRPr="00526824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2019 год –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80003,0</w:t>
            </w: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 тыс. </w:t>
            </w:r>
            <w:proofErr w:type="spell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руб</w:t>
            </w:r>
            <w:proofErr w:type="spell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AD328A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2020 год –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80013,0</w:t>
            </w:r>
            <w:r w:rsidRPr="00526824">
              <w:rPr>
                <w:color w:val="000000"/>
                <w:sz w:val="24"/>
                <w:szCs w:val="24"/>
                <w:lang w:eastAsia="ru-RU" w:bidi="ru-RU"/>
              </w:rPr>
              <w:t xml:space="preserve"> тыс. руб.</w:t>
            </w:r>
          </w:p>
          <w:p w:rsidR="00AD328A" w:rsidRPr="00DA7EBA" w:rsidRDefault="00AD328A" w:rsidP="0039584F">
            <w:pPr>
              <w:widowControl w:val="0"/>
              <w:tabs>
                <w:tab w:val="left" w:pos="252"/>
              </w:tabs>
              <w:spacing w:line="274" w:lineRule="exact"/>
              <w:jc w:val="both"/>
              <w:rPr>
                <w:sz w:val="24"/>
                <w:szCs w:val="24"/>
                <w:lang w:eastAsia="ru-RU"/>
              </w:rPr>
            </w:pPr>
            <w:r w:rsidRPr="00DA7EBA">
              <w:rPr>
                <w:color w:val="000000"/>
                <w:sz w:val="24"/>
                <w:szCs w:val="24"/>
                <w:lang w:eastAsia="ru-RU" w:bidi="ru-RU"/>
              </w:rPr>
              <w:t>По источникам финансирования:</w:t>
            </w:r>
          </w:p>
          <w:p w:rsidR="00AD328A" w:rsidRPr="00526824" w:rsidRDefault="00AD328A" w:rsidP="0039584F">
            <w:pPr>
              <w:widowControl w:val="0"/>
              <w:tabs>
                <w:tab w:val="left" w:pos="245"/>
              </w:tabs>
              <w:spacing w:line="274" w:lineRule="exact"/>
              <w:jc w:val="both"/>
              <w:rPr>
                <w:sz w:val="24"/>
                <w:szCs w:val="24"/>
                <w:lang w:eastAsia="ru-RU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>а)</w:t>
            </w:r>
            <w:r w:rsidRPr="00526824">
              <w:rPr>
                <w:color w:val="000000"/>
                <w:sz w:val="24"/>
                <w:szCs w:val="24"/>
                <w:lang w:eastAsia="ru-RU" w:bidi="ru-RU"/>
              </w:rPr>
              <w:tab/>
              <w:t xml:space="preserve">бюджет Чунского района </w:t>
            </w:r>
            <w:r w:rsidRPr="008E3E66">
              <w:rPr>
                <w:color w:val="000000"/>
                <w:sz w:val="24"/>
                <w:szCs w:val="24"/>
                <w:lang w:eastAsia="ru-RU" w:bidi="ru-RU"/>
              </w:rPr>
              <w:t xml:space="preserve">– </w:t>
            </w:r>
            <w:r w:rsidRPr="008E3E66">
              <w:rPr>
                <w:sz w:val="24"/>
                <w:szCs w:val="24"/>
              </w:rPr>
              <w:t>6648,8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>.;</w:t>
            </w:r>
          </w:p>
          <w:p w:rsidR="00AD328A" w:rsidRPr="00AA5035" w:rsidRDefault="00AD328A" w:rsidP="0039584F">
            <w:pPr>
              <w:widowControl w:val="0"/>
              <w:tabs>
                <w:tab w:val="left" w:pos="266"/>
              </w:tabs>
              <w:spacing w:line="274" w:lineRule="exact"/>
              <w:jc w:val="both"/>
              <w:rPr>
                <w:sz w:val="28"/>
                <w:szCs w:val="28"/>
                <w:lang w:eastAsia="ru-RU"/>
              </w:rPr>
            </w:pPr>
            <w:r w:rsidRPr="00526824">
              <w:rPr>
                <w:color w:val="000000"/>
                <w:sz w:val="24"/>
                <w:szCs w:val="24"/>
                <w:lang w:eastAsia="ru-RU" w:bidi="ru-RU"/>
              </w:rPr>
              <w:t>б)</w:t>
            </w:r>
            <w:r w:rsidRPr="00526824">
              <w:rPr>
                <w:color w:val="000000"/>
                <w:sz w:val="24"/>
                <w:szCs w:val="24"/>
                <w:lang w:eastAsia="ru-RU" w:bidi="ru-RU"/>
              </w:rPr>
              <w:tab/>
              <w:t xml:space="preserve">бюджет Иркутской области – </w:t>
            </w:r>
            <w:r>
              <w:rPr>
                <w:sz w:val="24"/>
                <w:szCs w:val="24"/>
              </w:rPr>
              <w:t xml:space="preserve">448460,0 </w:t>
            </w:r>
            <w:proofErr w:type="spell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тыс</w:t>
            </w:r>
            <w:proofErr w:type="gramStart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.р</w:t>
            </w:r>
            <w:proofErr w:type="gram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уб</w:t>
            </w:r>
            <w:proofErr w:type="spellEnd"/>
            <w:r w:rsidRPr="00526824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AD328A" w:rsidRPr="00AA5035" w:rsidTr="0039584F">
        <w:trPr>
          <w:trHeight w:val="1898"/>
        </w:trPr>
        <w:tc>
          <w:tcPr>
            <w:tcW w:w="3085" w:type="dxa"/>
          </w:tcPr>
          <w:p w:rsidR="00AD328A" w:rsidRPr="005738AA" w:rsidRDefault="00AD328A" w:rsidP="0039584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738AA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Ожидаемые</w:t>
            </w:r>
          </w:p>
          <w:p w:rsidR="00AD328A" w:rsidRPr="005738AA" w:rsidRDefault="00AD328A" w:rsidP="0039584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738AA">
              <w:rPr>
                <w:color w:val="000000"/>
                <w:sz w:val="24"/>
                <w:szCs w:val="24"/>
                <w:lang w:eastAsia="ru-RU" w:bidi="ru-RU"/>
              </w:rPr>
              <w:t>результаты</w:t>
            </w:r>
            <w:r w:rsidRPr="005738AA">
              <w:rPr>
                <w:sz w:val="24"/>
                <w:szCs w:val="24"/>
                <w:lang w:eastAsia="ru-RU"/>
              </w:rPr>
              <w:t xml:space="preserve"> </w:t>
            </w:r>
            <w:r w:rsidRPr="005738AA">
              <w:rPr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AD328A" w:rsidRPr="005738AA" w:rsidRDefault="00AD328A" w:rsidP="0039584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738AA">
              <w:rPr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</w:p>
          <w:p w:rsidR="00AD328A" w:rsidRPr="00AA5035" w:rsidRDefault="00AD328A" w:rsidP="0039584F">
            <w:pPr>
              <w:widowControl w:val="0"/>
              <w:rPr>
                <w:sz w:val="28"/>
                <w:szCs w:val="28"/>
                <w:lang w:eastAsia="ru-RU"/>
              </w:rPr>
            </w:pPr>
            <w:r w:rsidRPr="005738AA">
              <w:rPr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521" w:type="dxa"/>
            <w:vAlign w:val="bottom"/>
          </w:tcPr>
          <w:p w:rsidR="00AD328A" w:rsidRDefault="00AD328A" w:rsidP="0039584F">
            <w:pPr>
              <w:widowControl w:val="0"/>
              <w:spacing w:line="320" w:lineRule="exact"/>
              <w:ind w:left="34" w:right="2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1. С</w:t>
            </w:r>
            <w:r w:rsidRPr="00AA5035">
              <w:rPr>
                <w:color w:val="000000"/>
                <w:sz w:val="24"/>
                <w:szCs w:val="24"/>
                <w:lang w:eastAsia="ru-RU" w:bidi="ru-RU"/>
              </w:rPr>
              <w:t>охранить объем финансирования, направляемый на предоставление дополнительных мер социальной поддержки и адресной социальной помощи к концу реализации муниципальной программы на уровне 201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7</w:t>
            </w:r>
            <w:r w:rsidRPr="00AA5035">
              <w:rPr>
                <w:color w:val="000000"/>
                <w:sz w:val="24"/>
                <w:szCs w:val="24"/>
                <w:lang w:eastAsia="ru-RU" w:bidi="ru-RU"/>
              </w:rPr>
              <w:t xml:space="preserve"> года;</w:t>
            </w:r>
          </w:p>
          <w:p w:rsidR="00AD328A" w:rsidRDefault="00AD328A" w:rsidP="0039584F">
            <w:pPr>
              <w:widowControl w:val="0"/>
              <w:spacing w:line="320" w:lineRule="exact"/>
              <w:ind w:left="34" w:right="2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2. У</w:t>
            </w:r>
            <w:r w:rsidRPr="00AA5035">
              <w:rPr>
                <w:color w:val="000000"/>
                <w:sz w:val="24"/>
                <w:szCs w:val="24"/>
                <w:lang w:eastAsia="ru-RU" w:bidi="ru-RU"/>
              </w:rPr>
              <w:t>величить количество социальных услуг, оказываемых социально ориентированными некоммерческими 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рганизациями к концу 2020 года;</w:t>
            </w:r>
          </w:p>
          <w:p w:rsidR="00AD328A" w:rsidRPr="00AA5035" w:rsidRDefault="00AD328A" w:rsidP="0039584F">
            <w:pPr>
              <w:widowControl w:val="0"/>
              <w:spacing w:line="320" w:lineRule="exact"/>
              <w:ind w:left="34" w:right="2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3. У</w:t>
            </w:r>
            <w:r w:rsidRPr="00AA5035">
              <w:rPr>
                <w:color w:val="000000"/>
                <w:sz w:val="24"/>
                <w:szCs w:val="24"/>
                <w:lang w:eastAsia="ru-RU" w:bidi="ru-RU"/>
              </w:rPr>
              <w:t>лучшить качество жизни отдельных категорий граждан.</w:t>
            </w:r>
          </w:p>
          <w:p w:rsidR="00AD328A" w:rsidRDefault="00AD328A" w:rsidP="0039584F">
            <w:pPr>
              <w:widowControl w:val="0"/>
              <w:spacing w:line="324" w:lineRule="exact"/>
              <w:ind w:left="34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4. </w:t>
            </w:r>
            <w:r>
              <w:rPr>
                <w:sz w:val="24"/>
                <w:szCs w:val="24"/>
              </w:rPr>
              <w:t>А</w:t>
            </w:r>
            <w:r w:rsidRPr="00E704FF">
              <w:rPr>
                <w:sz w:val="24"/>
                <w:szCs w:val="24"/>
              </w:rPr>
              <w:t>ктуализ</w:t>
            </w:r>
            <w:r>
              <w:rPr>
                <w:sz w:val="24"/>
                <w:szCs w:val="24"/>
              </w:rPr>
              <w:t>ировать</w:t>
            </w:r>
            <w:r w:rsidRPr="00E704FF">
              <w:rPr>
                <w:sz w:val="24"/>
                <w:szCs w:val="24"/>
              </w:rPr>
              <w:t xml:space="preserve">  паспорт</w:t>
            </w:r>
            <w:r>
              <w:rPr>
                <w:sz w:val="24"/>
                <w:szCs w:val="24"/>
              </w:rPr>
              <w:t>а</w:t>
            </w:r>
            <w:r w:rsidRPr="00E704FF">
              <w:rPr>
                <w:sz w:val="24"/>
                <w:szCs w:val="24"/>
              </w:rPr>
              <w:t xml:space="preserve"> доступности зданий, социальной инфраструктуры в которых предоставляются услуги, обеспечивающих доступность для инвалидов</w:t>
            </w:r>
            <w:r>
              <w:rPr>
                <w:sz w:val="24"/>
                <w:szCs w:val="24"/>
              </w:rPr>
              <w:t>;</w:t>
            </w:r>
          </w:p>
          <w:p w:rsidR="00AD328A" w:rsidRDefault="00AD328A" w:rsidP="0039584F">
            <w:pPr>
              <w:widowControl w:val="0"/>
              <w:spacing w:line="324" w:lineRule="exact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5. Увеличить долю </w:t>
            </w:r>
            <w:r w:rsidRPr="00E704FF">
              <w:rPr>
                <w:color w:val="2D2D2D"/>
                <w:sz w:val="24"/>
                <w:szCs w:val="24"/>
                <w:lang w:eastAsia="ru-RU"/>
              </w:rPr>
              <w:t xml:space="preserve">учреждений, в которых созданы условия для </w:t>
            </w:r>
            <w:r w:rsidRPr="00E704FF">
              <w:t xml:space="preserve"> </w:t>
            </w:r>
            <w:r w:rsidRPr="00E704FF">
              <w:rPr>
                <w:sz w:val="24"/>
                <w:szCs w:val="24"/>
              </w:rPr>
              <w:t>социальной адаптации и интеграции инвалидов в общество</w:t>
            </w:r>
            <w:r>
              <w:rPr>
                <w:sz w:val="24"/>
                <w:szCs w:val="24"/>
              </w:rPr>
              <w:t>;</w:t>
            </w:r>
          </w:p>
          <w:p w:rsidR="00AD328A" w:rsidRDefault="00AD328A" w:rsidP="0039584F">
            <w:pPr>
              <w:widowControl w:val="0"/>
              <w:spacing w:line="324" w:lineRule="exact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6. Увеличить </w:t>
            </w:r>
            <w:r>
              <w:rPr>
                <w:sz w:val="24"/>
                <w:szCs w:val="24"/>
              </w:rPr>
              <w:t>к</w:t>
            </w:r>
            <w:r w:rsidRPr="00E704FF">
              <w:rPr>
                <w:sz w:val="24"/>
                <w:szCs w:val="24"/>
              </w:rPr>
              <w:t xml:space="preserve">оличество </w:t>
            </w:r>
            <w:r w:rsidRPr="000D54F2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 </w:t>
            </w:r>
            <w:r w:rsidRPr="00E704FF">
              <w:rPr>
                <w:sz w:val="24"/>
                <w:szCs w:val="24"/>
              </w:rPr>
              <w:t>комплексных  информационных, культурно - просветительских мероприятий по формированию толерантного отношения к людям с инвалидностью, позитивного отношения к проблеме обеспечения доступной среды жизнедеятельности для инвалидов и других МГН с учетом их особых потребностей в районе</w:t>
            </w:r>
            <w:r>
              <w:rPr>
                <w:sz w:val="24"/>
                <w:szCs w:val="24"/>
              </w:rPr>
              <w:t>.</w:t>
            </w:r>
          </w:p>
          <w:p w:rsidR="00AD328A" w:rsidRPr="00AA5035" w:rsidRDefault="00AD328A" w:rsidP="0039584F">
            <w:pPr>
              <w:widowControl w:val="0"/>
              <w:tabs>
                <w:tab w:val="left" w:pos="259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jc w:val="both"/>
        <w:outlineLvl w:val="1"/>
        <w:rPr>
          <w:rFonts w:eastAsia="Calibri"/>
          <w:sz w:val="24"/>
          <w:szCs w:val="24"/>
          <w:lang w:eastAsia="en-US"/>
        </w:r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outlineLvl w:val="1"/>
        <w:rPr>
          <w:rFonts w:eastAsia="Calibri"/>
          <w:sz w:val="24"/>
          <w:szCs w:val="24"/>
          <w:lang w:eastAsia="en-US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690"/>
        <w:jc w:val="right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328A" w:rsidRDefault="00AD328A" w:rsidP="00AD328A">
      <w:pPr>
        <w:pStyle w:val="ConsPlusNormal"/>
        <w:widowControl/>
        <w:ind w:firstLine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AD328A" w:rsidRDefault="00AD328A" w:rsidP="00AD328A">
      <w:pPr>
        <w:tabs>
          <w:tab w:val="left" w:pos="454"/>
        </w:tabs>
        <w:ind w:left="4680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</w:t>
      </w:r>
      <w:r w:rsidRPr="00AA5035">
        <w:rPr>
          <w:sz w:val="24"/>
          <w:szCs w:val="24"/>
          <w:lang w:eastAsia="ru-RU"/>
        </w:rPr>
        <w:t>постановлени</w:t>
      </w:r>
      <w:r>
        <w:rPr>
          <w:sz w:val="24"/>
          <w:szCs w:val="24"/>
          <w:lang w:eastAsia="ru-RU"/>
        </w:rPr>
        <w:t>ю</w:t>
      </w:r>
      <w:r w:rsidRPr="00AA5035">
        <w:rPr>
          <w:sz w:val="24"/>
          <w:szCs w:val="24"/>
          <w:lang w:eastAsia="ru-RU"/>
        </w:rPr>
        <w:t xml:space="preserve">   администрации </w:t>
      </w:r>
    </w:p>
    <w:p w:rsidR="00AD328A" w:rsidRPr="00AA5035" w:rsidRDefault="00AD328A" w:rsidP="00AD328A">
      <w:pPr>
        <w:tabs>
          <w:tab w:val="left" w:pos="454"/>
        </w:tabs>
        <w:ind w:left="4680"/>
        <w:jc w:val="right"/>
        <w:rPr>
          <w:sz w:val="24"/>
          <w:szCs w:val="24"/>
          <w:lang w:eastAsia="ru-RU"/>
        </w:rPr>
      </w:pPr>
      <w:r w:rsidRPr="00AA5035">
        <w:rPr>
          <w:sz w:val="24"/>
          <w:szCs w:val="24"/>
          <w:lang w:eastAsia="ru-RU"/>
        </w:rPr>
        <w:t>Чунского района</w:t>
      </w:r>
    </w:p>
    <w:p w:rsidR="00AD328A" w:rsidRPr="00802C09" w:rsidRDefault="00AD328A" w:rsidP="00AD328A">
      <w:pPr>
        <w:tabs>
          <w:tab w:val="left" w:pos="454"/>
        </w:tabs>
        <w:ind w:left="4680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</w:t>
      </w:r>
      <w:r w:rsidRPr="00891AB5">
        <w:rPr>
          <w:sz w:val="24"/>
          <w:szCs w:val="24"/>
          <w:u w:val="single"/>
          <w:lang w:eastAsia="ru-RU"/>
        </w:rPr>
        <w:t>29.05.2018</w:t>
      </w:r>
      <w:r>
        <w:rPr>
          <w:sz w:val="24"/>
          <w:szCs w:val="24"/>
          <w:lang w:eastAsia="ru-RU"/>
        </w:rPr>
        <w:t xml:space="preserve"> № </w:t>
      </w:r>
      <w:r>
        <w:rPr>
          <w:sz w:val="24"/>
          <w:szCs w:val="24"/>
          <w:u w:val="single"/>
          <w:lang w:eastAsia="ru-RU"/>
        </w:rPr>
        <w:t>45</w:t>
      </w:r>
    </w:p>
    <w:p w:rsidR="00AD328A" w:rsidRDefault="00AD328A" w:rsidP="00AD328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D328A" w:rsidRPr="00246FF6" w:rsidRDefault="00AD328A" w:rsidP="00AD328A">
      <w:pPr>
        <w:tabs>
          <w:tab w:val="left" w:pos="1770"/>
        </w:tabs>
        <w:jc w:val="right"/>
        <w:rPr>
          <w:sz w:val="24"/>
          <w:szCs w:val="24"/>
        </w:rPr>
      </w:pPr>
      <w:r>
        <w:t xml:space="preserve">Таблица </w:t>
      </w:r>
      <w:r w:rsidRPr="00C44214">
        <w:t>1</w:t>
      </w:r>
    </w:p>
    <w:p w:rsidR="00AD328A" w:rsidRDefault="00AD328A" w:rsidP="00AD328A">
      <w:pPr>
        <w:pStyle w:val="60"/>
        <w:shd w:val="clear" w:color="auto" w:fill="auto"/>
        <w:spacing w:before="0" w:after="0"/>
        <w:ind w:left="200"/>
        <w:rPr>
          <w:b w:val="0"/>
        </w:rPr>
      </w:pPr>
      <w:r w:rsidRPr="00E9415A">
        <w:rPr>
          <w:b w:val="0"/>
        </w:rPr>
        <w:t xml:space="preserve">Объем и источники финансирования муниципальной </w:t>
      </w:r>
      <w:r>
        <w:rPr>
          <w:b w:val="0"/>
        </w:rPr>
        <w:t>программы «Социальная поддержка н</w:t>
      </w:r>
      <w:r w:rsidRPr="00E9415A">
        <w:rPr>
          <w:b w:val="0"/>
        </w:rPr>
        <w:t>аселения Чунского района» на 201</w:t>
      </w:r>
      <w:r>
        <w:rPr>
          <w:b w:val="0"/>
        </w:rPr>
        <w:t>7</w:t>
      </w:r>
      <w:r w:rsidRPr="00E9415A">
        <w:rPr>
          <w:b w:val="0"/>
        </w:rPr>
        <w:t>-20</w:t>
      </w:r>
      <w:r>
        <w:rPr>
          <w:b w:val="0"/>
        </w:rPr>
        <w:t xml:space="preserve">20 </w:t>
      </w:r>
      <w:r w:rsidRPr="00E9415A">
        <w:rPr>
          <w:b w:val="0"/>
        </w:rPr>
        <w:t>годы</w:t>
      </w:r>
    </w:p>
    <w:p w:rsidR="00AD328A" w:rsidRPr="00E9415A" w:rsidRDefault="00AD328A" w:rsidP="00AD328A">
      <w:pPr>
        <w:pStyle w:val="60"/>
        <w:shd w:val="clear" w:color="auto" w:fill="auto"/>
        <w:spacing w:before="0" w:after="0"/>
        <w:ind w:left="200"/>
        <w:rPr>
          <w:b w:val="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14"/>
        <w:gridCol w:w="1120"/>
        <w:gridCol w:w="1134"/>
        <w:gridCol w:w="1134"/>
        <w:gridCol w:w="992"/>
        <w:gridCol w:w="133"/>
        <w:gridCol w:w="9"/>
        <w:gridCol w:w="873"/>
        <w:gridCol w:w="134"/>
        <w:gridCol w:w="141"/>
        <w:gridCol w:w="851"/>
        <w:gridCol w:w="142"/>
        <w:gridCol w:w="141"/>
        <w:gridCol w:w="993"/>
      </w:tblGrid>
      <w:tr w:rsidR="00AD328A" w:rsidRPr="00665847" w:rsidTr="0039584F">
        <w:trPr>
          <w:trHeight w:val="915"/>
        </w:trPr>
        <w:tc>
          <w:tcPr>
            <w:tcW w:w="1971" w:type="dxa"/>
            <w:vMerge w:val="restart"/>
            <w:shd w:val="clear" w:color="auto" w:fill="auto"/>
          </w:tcPr>
          <w:p w:rsidR="00AD328A" w:rsidRPr="00FD324E" w:rsidRDefault="00AD328A" w:rsidP="0039584F">
            <w:pPr>
              <w:pStyle w:val="60"/>
              <w:shd w:val="clear" w:color="auto" w:fill="auto"/>
              <w:spacing w:before="0" w:after="0" w:line="240" w:lineRule="auto"/>
              <w:jc w:val="left"/>
              <w:rPr>
                <w:b w:val="0"/>
                <w:color w:val="000000"/>
                <w:sz w:val="24"/>
                <w:szCs w:val="24"/>
                <w:lang w:bidi="ru-RU"/>
              </w:rPr>
            </w:pPr>
            <w:r w:rsidRPr="00FD324E">
              <w:rPr>
                <w:rStyle w:val="11pt"/>
                <w:rFonts w:eastAsiaTheme="minorHAnsi"/>
                <w:b w:val="0"/>
                <w:sz w:val="24"/>
                <w:szCs w:val="24"/>
              </w:rPr>
              <w:t>Источники финансирования муниципальной программы</w:t>
            </w:r>
          </w:p>
        </w:tc>
        <w:tc>
          <w:tcPr>
            <w:tcW w:w="7811" w:type="dxa"/>
            <w:gridSpan w:val="14"/>
            <w:shd w:val="clear" w:color="auto" w:fill="auto"/>
          </w:tcPr>
          <w:p w:rsidR="00AD328A" w:rsidRPr="00FD324E" w:rsidRDefault="00AD328A" w:rsidP="0039584F">
            <w:pPr>
              <w:pStyle w:val="60"/>
              <w:shd w:val="clear" w:color="auto" w:fill="auto"/>
              <w:spacing w:before="0" w:after="535"/>
              <w:jc w:val="left"/>
              <w:rPr>
                <w:b w:val="0"/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b w:val="0"/>
                <w:sz w:val="24"/>
                <w:szCs w:val="24"/>
              </w:rPr>
              <w:t xml:space="preserve">Объем финансирования муниципальной программы, тыс. </w:t>
            </w:r>
            <w:proofErr w:type="spellStart"/>
            <w:r w:rsidRPr="00FD324E">
              <w:rPr>
                <w:rStyle w:val="11pt"/>
                <w:rFonts w:eastAsiaTheme="minorHAnsi"/>
                <w:b w:val="0"/>
                <w:sz w:val="24"/>
                <w:szCs w:val="24"/>
              </w:rPr>
              <w:t>руб</w:t>
            </w:r>
            <w:proofErr w:type="spellEnd"/>
          </w:p>
        </w:tc>
      </w:tr>
      <w:tr w:rsidR="00AD328A" w:rsidRPr="00665847" w:rsidTr="0039584F">
        <w:trPr>
          <w:trHeight w:val="915"/>
        </w:trPr>
        <w:tc>
          <w:tcPr>
            <w:tcW w:w="1971" w:type="dxa"/>
            <w:vMerge/>
            <w:shd w:val="clear" w:color="auto" w:fill="auto"/>
          </w:tcPr>
          <w:p w:rsidR="00AD328A" w:rsidRPr="00FD324E" w:rsidRDefault="00AD328A" w:rsidP="0039584F">
            <w:pPr>
              <w:pStyle w:val="60"/>
              <w:shd w:val="clear" w:color="auto" w:fill="auto"/>
              <w:spacing w:before="0" w:after="535"/>
              <w:jc w:val="left"/>
              <w:rPr>
                <w:rStyle w:val="11pt"/>
                <w:rFonts w:eastAsiaTheme="minorHAns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AD328A" w:rsidRDefault="00AD328A" w:rsidP="0039584F">
            <w:pPr>
              <w:pStyle w:val="2"/>
              <w:shd w:val="clear" w:color="auto" w:fill="auto"/>
              <w:spacing w:after="0" w:line="277" w:lineRule="exact"/>
              <w:rPr>
                <w:rStyle w:val="11pt"/>
                <w:rFonts w:eastAsiaTheme="minorHAnsi"/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 xml:space="preserve">за весь период </w:t>
            </w:r>
            <w:proofErr w:type="spellStart"/>
            <w:r w:rsidRPr="00FD324E">
              <w:rPr>
                <w:rStyle w:val="11pt"/>
                <w:rFonts w:eastAsiaTheme="minorHAnsi"/>
                <w:sz w:val="24"/>
                <w:szCs w:val="24"/>
              </w:rPr>
              <w:t>реализа</w:t>
            </w:r>
            <w:proofErr w:type="spellEnd"/>
          </w:p>
          <w:p w:rsidR="00AD328A" w:rsidRPr="00FD324E" w:rsidRDefault="00AD328A" w:rsidP="0039584F">
            <w:pPr>
              <w:pStyle w:val="2"/>
              <w:shd w:val="clear" w:color="auto" w:fill="auto"/>
              <w:spacing w:after="0" w:line="277" w:lineRule="exact"/>
              <w:rPr>
                <w:sz w:val="24"/>
                <w:szCs w:val="24"/>
              </w:rPr>
            </w:pPr>
            <w:proofErr w:type="spellStart"/>
            <w:r w:rsidRPr="00FD324E">
              <w:rPr>
                <w:rStyle w:val="11pt"/>
                <w:rFonts w:eastAsiaTheme="minorHAnsi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</w:p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 xml:space="preserve">2015 </w:t>
            </w:r>
          </w:p>
          <w:p w:rsidR="00AD328A" w:rsidRPr="00FD32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</w:p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 xml:space="preserve">2016 </w:t>
            </w:r>
          </w:p>
          <w:p w:rsidR="00AD328A" w:rsidRPr="00FD32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</w:p>
          <w:p w:rsidR="00AD328A" w:rsidRPr="00FD32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>201</w:t>
            </w:r>
            <w:r>
              <w:rPr>
                <w:rStyle w:val="11pt"/>
                <w:rFonts w:eastAsiaTheme="minorHAnsi"/>
                <w:sz w:val="24"/>
                <w:szCs w:val="24"/>
              </w:rPr>
              <w:t>7</w:t>
            </w:r>
            <w:r w:rsidRPr="00FD324E">
              <w:rPr>
                <w:rStyle w:val="11pt"/>
                <w:rFonts w:eastAsiaTheme="minorHAnsi"/>
                <w:sz w:val="24"/>
                <w:szCs w:val="24"/>
              </w:rPr>
              <w:t xml:space="preserve"> год</w:t>
            </w:r>
          </w:p>
        </w:tc>
        <w:tc>
          <w:tcPr>
            <w:tcW w:w="1015" w:type="dxa"/>
            <w:gridSpan w:val="3"/>
            <w:shd w:val="clear" w:color="auto" w:fill="auto"/>
          </w:tcPr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  <w:p w:rsidR="00AD328A" w:rsidRPr="00FD32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126" w:type="dxa"/>
            <w:gridSpan w:val="3"/>
            <w:shd w:val="clear" w:color="auto" w:fill="auto"/>
          </w:tcPr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</w:p>
          <w:p w:rsidR="00AD328A" w:rsidRPr="00720A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720A4E">
              <w:rPr>
                <w:rStyle w:val="11pt"/>
                <w:rFonts w:eastAsiaTheme="minorHAnsi"/>
                <w:sz w:val="24"/>
                <w:szCs w:val="24"/>
              </w:rPr>
              <w:t>201</w:t>
            </w:r>
            <w:r>
              <w:rPr>
                <w:rStyle w:val="11pt"/>
                <w:rFonts w:eastAsiaTheme="minorHAnsi"/>
                <w:sz w:val="24"/>
                <w:szCs w:val="24"/>
              </w:rPr>
              <w:t>9</w:t>
            </w:r>
            <w:r w:rsidRPr="00720A4E">
              <w:rPr>
                <w:rStyle w:val="11pt"/>
                <w:rFonts w:eastAsiaTheme="minorHAnsi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  <w:p w:rsidR="00AD328A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AD328A" w:rsidRPr="00720A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AD328A" w:rsidRPr="00665847" w:rsidTr="0039584F">
        <w:trPr>
          <w:trHeight w:val="915"/>
        </w:trPr>
        <w:tc>
          <w:tcPr>
            <w:tcW w:w="9782" w:type="dxa"/>
            <w:gridSpan w:val="15"/>
            <w:shd w:val="clear" w:color="auto" w:fill="auto"/>
          </w:tcPr>
          <w:p w:rsidR="00AD328A" w:rsidRPr="00FD32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>Муниципальная программа</w:t>
            </w:r>
          </w:p>
          <w:p w:rsidR="00AD328A" w:rsidRPr="00FD324E" w:rsidRDefault="00AD328A" w:rsidP="0039584F">
            <w:pPr>
              <w:pStyle w:val="2"/>
              <w:shd w:val="clear" w:color="auto" w:fill="auto"/>
              <w:spacing w:after="0" w:line="220" w:lineRule="exact"/>
              <w:rPr>
                <w:rStyle w:val="11pt"/>
                <w:rFonts w:eastAsiaTheme="minorHAnsi"/>
                <w:sz w:val="24"/>
                <w:szCs w:val="24"/>
              </w:rPr>
            </w:pPr>
            <w:r w:rsidRPr="00FD324E">
              <w:rPr>
                <w:rStyle w:val="11pt"/>
                <w:rFonts w:eastAsiaTheme="minorHAnsi"/>
                <w:sz w:val="24"/>
                <w:szCs w:val="24"/>
              </w:rPr>
              <w:t>«Социальная поддержка населения» на 2015-2017 годы</w:t>
            </w:r>
          </w:p>
        </w:tc>
      </w:tr>
      <w:tr w:rsidR="00AD328A" w:rsidRPr="00605A59" w:rsidTr="0039584F">
        <w:tc>
          <w:tcPr>
            <w:tcW w:w="198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Всего, в том числе: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455108,8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64647,5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81428,1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69871,2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79146,0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80003,0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80013,0</w:t>
            </w:r>
          </w:p>
        </w:tc>
      </w:tr>
      <w:tr w:rsidR="00AD328A" w:rsidRPr="00605A59" w:rsidTr="0039584F">
        <w:tc>
          <w:tcPr>
            <w:tcW w:w="198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Бюджет Чунского района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6648,8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1122,0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586,0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72</w:t>
            </w:r>
            <w:r>
              <w:rPr>
                <w:b w:val="0"/>
                <w:sz w:val="24"/>
                <w:szCs w:val="24"/>
              </w:rPr>
              <w:t>0</w:t>
            </w:r>
            <w:r w:rsidRPr="00605A59">
              <w:rPr>
                <w:b w:val="0"/>
                <w:sz w:val="24"/>
                <w:szCs w:val="24"/>
              </w:rPr>
              <w:t>,8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832,0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16</w:t>
            </w:r>
            <w:r>
              <w:rPr>
                <w:b w:val="0"/>
                <w:sz w:val="24"/>
                <w:szCs w:val="24"/>
              </w:rPr>
              <w:t>8</w:t>
            </w:r>
            <w:r w:rsidRPr="00605A59">
              <w:rPr>
                <w:b w:val="0"/>
                <w:sz w:val="24"/>
                <w:szCs w:val="24"/>
              </w:rPr>
              <w:t>9</w:t>
            </w:r>
            <w:r>
              <w:rPr>
                <w:b w:val="0"/>
                <w:sz w:val="24"/>
                <w:szCs w:val="24"/>
              </w:rPr>
              <w:t>,</w:t>
            </w:r>
            <w:r w:rsidRPr="00605A5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1699,0</w:t>
            </w:r>
          </w:p>
        </w:tc>
      </w:tr>
      <w:tr w:rsidR="00AD328A" w:rsidRPr="00605A59" w:rsidTr="0039584F">
        <w:tc>
          <w:tcPr>
            <w:tcW w:w="198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Бюджет Иркутской Области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448460,0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63525,5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80842,1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69150,4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78314,0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78314,0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78314,0</w:t>
            </w:r>
          </w:p>
        </w:tc>
      </w:tr>
      <w:tr w:rsidR="00AD328A" w:rsidRPr="00605A59" w:rsidTr="0039584F">
        <w:tc>
          <w:tcPr>
            <w:tcW w:w="9782" w:type="dxa"/>
            <w:gridSpan w:val="15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Подпрограмма 1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«Оказание мер социальной поддержки отдельным категориям граждан»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Всего, в том числе: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449969,0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64015,5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81026,1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69410,4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78479,0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78519,0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78519,0</w:t>
            </w: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Бюджет Чунского района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1509,0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490,0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184,0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2</w:t>
            </w:r>
            <w:r>
              <w:rPr>
                <w:b w:val="0"/>
                <w:sz w:val="24"/>
                <w:szCs w:val="24"/>
              </w:rPr>
              <w:t>60</w:t>
            </w:r>
            <w:r w:rsidRPr="00605A59">
              <w:rPr>
                <w:b w:val="0"/>
                <w:sz w:val="24"/>
                <w:szCs w:val="24"/>
              </w:rPr>
              <w:t>,0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165,0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205,0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205,0</w:t>
            </w:r>
          </w:p>
        </w:tc>
      </w:tr>
      <w:tr w:rsidR="00AD328A" w:rsidRPr="00605A59" w:rsidTr="0039584F">
        <w:trPr>
          <w:trHeight w:val="745"/>
        </w:trPr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Бюджет Иркутской области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448460,0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63525,5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80842,1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69150,4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78314,0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78314,0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78314,0</w:t>
            </w:r>
          </w:p>
        </w:tc>
      </w:tr>
      <w:tr w:rsidR="00AD328A" w:rsidRPr="00605A59" w:rsidTr="0039584F">
        <w:tc>
          <w:tcPr>
            <w:tcW w:w="9782" w:type="dxa"/>
            <w:gridSpan w:val="15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Подпрограмма 2</w:t>
            </w:r>
          </w:p>
          <w:p w:rsidR="00AD328A" w:rsidRPr="00605A59" w:rsidRDefault="00AD328A" w:rsidP="0039584F">
            <w:pPr>
              <w:rPr>
                <w:sz w:val="24"/>
                <w:szCs w:val="24"/>
              </w:rPr>
            </w:pPr>
            <w:r w:rsidRPr="00605A59">
              <w:rPr>
                <w:sz w:val="24"/>
                <w:szCs w:val="24"/>
              </w:rPr>
              <w:t>«Поддержка социально ориентированных некоммерческих организаций»</w:t>
            </w:r>
          </w:p>
          <w:p w:rsidR="00AD328A" w:rsidRPr="00605A59" w:rsidRDefault="00AD328A" w:rsidP="0039584F">
            <w:pPr>
              <w:rPr>
                <w:sz w:val="24"/>
                <w:szCs w:val="24"/>
              </w:rPr>
            </w:pP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Всего, в том числе: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</w:t>
            </w:r>
            <w:r>
              <w:rPr>
                <w:b w:val="0"/>
                <w:sz w:val="24"/>
                <w:szCs w:val="24"/>
              </w:rPr>
              <w:t>3</w:t>
            </w:r>
            <w:r w:rsidRPr="00605A59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Pr="00605A59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40,0</w:t>
            </w: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lastRenderedPageBreak/>
              <w:t>Бюджет Чунского района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</w:t>
            </w:r>
            <w:r>
              <w:rPr>
                <w:b w:val="0"/>
                <w:sz w:val="24"/>
                <w:szCs w:val="24"/>
              </w:rPr>
              <w:t>3</w:t>
            </w:r>
            <w:r w:rsidRPr="00605A59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Pr="00605A59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40,0</w:t>
            </w:r>
          </w:p>
        </w:tc>
      </w:tr>
      <w:tr w:rsidR="00AD328A" w:rsidRPr="00605A59" w:rsidTr="0039584F">
        <w:tc>
          <w:tcPr>
            <w:tcW w:w="9782" w:type="dxa"/>
            <w:gridSpan w:val="15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Подпрограмма 3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«Ветераны и ветеранское движение»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Всего, в том числе: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2508,0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462,0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372,0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435,0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413,0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413,0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413,0</w:t>
            </w: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Бюджет Чунского района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2508,0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462,0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372,0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435,0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413,0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413,0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413,0</w:t>
            </w:r>
          </w:p>
        </w:tc>
      </w:tr>
      <w:tr w:rsidR="00AD328A" w:rsidRPr="00605A59" w:rsidTr="0039584F">
        <w:tc>
          <w:tcPr>
            <w:tcW w:w="9782" w:type="dxa"/>
            <w:gridSpan w:val="15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Подпрограмма 4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«Укрепление семьи, поддержка материнства и детства»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Всего, в том числе: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648,8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140,0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30,0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25,8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151,0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151,0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151,0</w:t>
            </w: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Бюджет Чунского района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648,8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140,0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30,0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25,8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151,0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151,0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151,0</w:t>
            </w:r>
          </w:p>
        </w:tc>
      </w:tr>
      <w:tr w:rsidR="00AD328A" w:rsidRPr="00605A59" w:rsidTr="0039584F">
        <w:tc>
          <w:tcPr>
            <w:tcW w:w="9782" w:type="dxa"/>
            <w:gridSpan w:val="15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Подпрограмма 5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«Формирование доступной среды для инвалидов и других маломобильных групп населения»</w:t>
            </w: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Всего, в том числе:</w:t>
            </w:r>
          </w:p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1780,0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73,0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890,0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890,0</w:t>
            </w:r>
          </w:p>
        </w:tc>
      </w:tr>
      <w:tr w:rsidR="00AD328A" w:rsidRPr="00605A59" w:rsidTr="0039584F">
        <w:tc>
          <w:tcPr>
            <w:tcW w:w="1971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Бюджет Чунского района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1780,0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25" w:type="dxa"/>
            <w:gridSpan w:val="2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57" w:type="dxa"/>
            <w:gridSpan w:val="4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73,0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890,0</w:t>
            </w:r>
          </w:p>
        </w:tc>
        <w:tc>
          <w:tcPr>
            <w:tcW w:w="993" w:type="dxa"/>
            <w:shd w:val="clear" w:color="auto" w:fill="auto"/>
          </w:tcPr>
          <w:p w:rsidR="00AD328A" w:rsidRPr="00605A59" w:rsidRDefault="00AD328A" w:rsidP="0039584F">
            <w:pPr>
              <w:pStyle w:val="60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605A59">
              <w:rPr>
                <w:b w:val="0"/>
                <w:sz w:val="24"/>
                <w:szCs w:val="24"/>
              </w:rPr>
              <w:t>890,0</w:t>
            </w:r>
          </w:p>
        </w:tc>
      </w:tr>
    </w:tbl>
    <w:p w:rsidR="00AD328A" w:rsidRDefault="00AD328A" w:rsidP="00AD328A">
      <w:pPr>
        <w:jc w:val="both"/>
        <w:rPr>
          <w:sz w:val="24"/>
          <w:szCs w:val="24"/>
          <w:lang w:eastAsia="ru-RU"/>
        </w:rPr>
        <w:sectPr w:rsidR="00AD328A" w:rsidSect="00E26F86">
          <w:footerReference w:type="default" r:id="rId10"/>
          <w:pgSz w:w="11906" w:h="16838"/>
          <w:pgMar w:top="567" w:right="850" w:bottom="1134" w:left="1276" w:header="1134" w:footer="720" w:gutter="0"/>
          <w:cols w:space="720"/>
          <w:titlePg/>
          <w:docGrid w:linePitch="360"/>
        </w:sectPr>
      </w:pPr>
    </w:p>
    <w:p w:rsidR="00AD328A" w:rsidRDefault="00AD328A" w:rsidP="00AD328A">
      <w:pPr>
        <w:jc w:val="both"/>
        <w:rPr>
          <w:sz w:val="24"/>
          <w:szCs w:val="24"/>
          <w:lang w:eastAsia="ru-RU"/>
        </w:rPr>
      </w:pPr>
    </w:p>
    <w:p w:rsidR="00AD328A" w:rsidRDefault="00AD328A" w:rsidP="00AD328A">
      <w:pPr>
        <w:jc w:val="both"/>
        <w:rPr>
          <w:sz w:val="24"/>
          <w:szCs w:val="24"/>
          <w:lang w:eastAsia="ru-RU"/>
        </w:rPr>
      </w:pPr>
    </w:p>
    <w:p w:rsidR="00AD328A" w:rsidRDefault="00AD328A" w:rsidP="00AD328A">
      <w:pPr>
        <w:jc w:val="both"/>
        <w:rPr>
          <w:sz w:val="24"/>
          <w:szCs w:val="24"/>
          <w:lang w:eastAsia="ru-RU"/>
        </w:rPr>
      </w:pPr>
    </w:p>
    <w:p w:rsidR="00AD328A" w:rsidRDefault="00AD328A" w:rsidP="00AD328A">
      <w:pPr>
        <w:jc w:val="both"/>
        <w:rPr>
          <w:sz w:val="24"/>
          <w:szCs w:val="24"/>
          <w:lang w:eastAsia="ru-RU"/>
        </w:rPr>
      </w:pPr>
    </w:p>
    <w:p w:rsidR="00AD328A" w:rsidRDefault="00AD328A" w:rsidP="00AD328A">
      <w:pPr>
        <w:jc w:val="both"/>
        <w:rPr>
          <w:sz w:val="24"/>
          <w:szCs w:val="24"/>
          <w:lang w:eastAsia="ru-RU"/>
        </w:rPr>
        <w:sectPr w:rsidR="00AD328A" w:rsidSect="00536FDD">
          <w:type w:val="continuous"/>
          <w:pgSz w:w="11906" w:h="16838"/>
          <w:pgMar w:top="567" w:right="850" w:bottom="1134" w:left="1276" w:header="1134" w:footer="720" w:gutter="0"/>
          <w:cols w:space="720"/>
          <w:titlePg/>
          <w:docGrid w:linePitch="360"/>
        </w:sectPr>
      </w:pP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D328A" w:rsidRPr="00FF584B" w:rsidRDefault="00AD328A" w:rsidP="00AD328A">
      <w:pPr>
        <w:widowControl w:val="0"/>
        <w:suppressAutoHyphens w:val="0"/>
        <w:autoSpaceDE w:val="0"/>
        <w:autoSpaceDN w:val="0"/>
        <w:adjustRightInd w:val="0"/>
        <w:ind w:left="4248" w:firstLine="708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3</w:t>
      </w: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ind w:left="495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</w:t>
      </w:r>
      <w:r w:rsidRPr="00BF36AB">
        <w:rPr>
          <w:rFonts w:eastAsia="Calibri"/>
          <w:sz w:val="24"/>
          <w:szCs w:val="24"/>
          <w:lang w:eastAsia="en-US"/>
        </w:rPr>
        <w:t>постановлени</w:t>
      </w:r>
      <w:r>
        <w:rPr>
          <w:rFonts w:eastAsia="Calibri"/>
          <w:sz w:val="24"/>
          <w:szCs w:val="24"/>
          <w:lang w:eastAsia="en-US"/>
        </w:rPr>
        <w:t>ю</w:t>
      </w:r>
      <w:r w:rsidRPr="00BF36AB">
        <w:rPr>
          <w:rFonts w:eastAsia="Calibri"/>
          <w:sz w:val="24"/>
          <w:szCs w:val="24"/>
          <w:lang w:eastAsia="en-US"/>
        </w:rPr>
        <w:t xml:space="preserve">  </w:t>
      </w:r>
      <w:r>
        <w:rPr>
          <w:rFonts w:eastAsia="Calibri"/>
          <w:sz w:val="24"/>
          <w:szCs w:val="24"/>
          <w:lang w:eastAsia="en-US"/>
        </w:rPr>
        <w:t xml:space="preserve">администрации </w:t>
      </w:r>
    </w:p>
    <w:p w:rsidR="00AD328A" w:rsidRPr="00BF36AB" w:rsidRDefault="00AD328A" w:rsidP="00AD328A">
      <w:pPr>
        <w:widowControl w:val="0"/>
        <w:suppressAutoHyphens w:val="0"/>
        <w:autoSpaceDE w:val="0"/>
        <w:autoSpaceDN w:val="0"/>
        <w:adjustRightInd w:val="0"/>
        <w:ind w:left="4956"/>
        <w:jc w:val="right"/>
        <w:rPr>
          <w:rFonts w:eastAsia="Calibri"/>
          <w:sz w:val="24"/>
          <w:szCs w:val="24"/>
          <w:lang w:eastAsia="en-US"/>
        </w:rPr>
      </w:pPr>
      <w:r w:rsidRPr="00BF36AB">
        <w:rPr>
          <w:rFonts w:eastAsia="Calibri"/>
          <w:sz w:val="24"/>
          <w:szCs w:val="24"/>
          <w:lang w:eastAsia="en-US"/>
        </w:rPr>
        <w:t>Чунского района</w:t>
      </w:r>
    </w:p>
    <w:p w:rsidR="00AD328A" w:rsidRDefault="00AD328A" w:rsidP="00AD328A">
      <w:pPr>
        <w:widowControl w:val="0"/>
        <w:suppressAutoHyphens w:val="0"/>
        <w:autoSpaceDE w:val="0"/>
        <w:autoSpaceDN w:val="0"/>
        <w:adjustRightInd w:val="0"/>
        <w:ind w:left="4956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от  </w:t>
      </w:r>
      <w:r w:rsidRPr="00891AB5">
        <w:rPr>
          <w:rFonts w:eastAsia="Calibri"/>
          <w:sz w:val="24"/>
          <w:szCs w:val="24"/>
          <w:u w:val="single"/>
          <w:lang w:eastAsia="en-US"/>
        </w:rPr>
        <w:t>29.05.2018</w:t>
      </w:r>
      <w:r>
        <w:rPr>
          <w:rFonts w:eastAsia="Calibri"/>
          <w:sz w:val="24"/>
          <w:szCs w:val="24"/>
          <w:lang w:eastAsia="en-US"/>
        </w:rPr>
        <w:t xml:space="preserve">  № </w:t>
      </w:r>
      <w:r>
        <w:rPr>
          <w:rFonts w:eastAsia="Calibri"/>
          <w:sz w:val="24"/>
          <w:szCs w:val="24"/>
          <w:u w:val="single"/>
          <w:lang w:eastAsia="en-US"/>
        </w:rPr>
        <w:t>45</w:t>
      </w:r>
    </w:p>
    <w:p w:rsidR="00AD328A" w:rsidRPr="004A30F6" w:rsidRDefault="00AD328A" w:rsidP="00AD328A">
      <w:pPr>
        <w:widowControl w:val="0"/>
        <w:suppressAutoHyphens w:val="0"/>
        <w:autoSpaceDE w:val="0"/>
        <w:autoSpaceDN w:val="0"/>
        <w:adjustRightInd w:val="0"/>
        <w:ind w:left="4956"/>
        <w:jc w:val="right"/>
        <w:rPr>
          <w:rFonts w:eastAsia="Calibri"/>
          <w:sz w:val="24"/>
          <w:szCs w:val="24"/>
          <w:lang w:eastAsia="en-US"/>
        </w:rPr>
      </w:pPr>
    </w:p>
    <w:p w:rsidR="00AD328A" w:rsidRDefault="00AD328A" w:rsidP="00AD328A">
      <w:pPr>
        <w:jc w:val="right"/>
        <w:rPr>
          <w:sz w:val="24"/>
          <w:szCs w:val="24"/>
        </w:rPr>
      </w:pPr>
      <w:r w:rsidRPr="00B13852">
        <w:rPr>
          <w:sz w:val="24"/>
          <w:szCs w:val="24"/>
        </w:rPr>
        <w:t>Таблица 10</w:t>
      </w:r>
    </w:p>
    <w:p w:rsidR="00AD328A" w:rsidRPr="00B13852" w:rsidRDefault="00AD328A" w:rsidP="00AD328A">
      <w:pPr>
        <w:jc w:val="right"/>
        <w:rPr>
          <w:sz w:val="24"/>
          <w:szCs w:val="24"/>
        </w:rPr>
      </w:pPr>
    </w:p>
    <w:p w:rsidR="00AD328A" w:rsidRDefault="00AD328A" w:rsidP="00AD328A">
      <w:pPr>
        <w:rPr>
          <w:sz w:val="24"/>
          <w:szCs w:val="24"/>
        </w:rPr>
      </w:pPr>
      <w:r w:rsidRPr="008F30F7">
        <w:rPr>
          <w:b/>
          <w:sz w:val="24"/>
          <w:szCs w:val="24"/>
        </w:rPr>
        <w:tab/>
      </w:r>
      <w:r w:rsidRPr="00773F00">
        <w:rPr>
          <w:sz w:val="24"/>
          <w:szCs w:val="24"/>
        </w:rPr>
        <w:t>Система подпрограммы 5 «Формирование доступной среды для инвалидов и других маломобильных групп населения</w:t>
      </w:r>
      <w:r>
        <w:rPr>
          <w:sz w:val="24"/>
          <w:szCs w:val="24"/>
        </w:rPr>
        <w:t>»</w:t>
      </w:r>
      <w:r w:rsidRPr="00773F00">
        <w:rPr>
          <w:sz w:val="24"/>
          <w:szCs w:val="24"/>
        </w:rPr>
        <w:t>.</w:t>
      </w:r>
    </w:p>
    <w:p w:rsidR="00AD328A" w:rsidRPr="00773F00" w:rsidRDefault="00AD328A" w:rsidP="00AD328A">
      <w:pPr>
        <w:rPr>
          <w:sz w:val="24"/>
          <w:szCs w:val="24"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4214"/>
        <w:gridCol w:w="1842"/>
        <w:gridCol w:w="1560"/>
        <w:gridCol w:w="1417"/>
        <w:gridCol w:w="1134"/>
        <w:gridCol w:w="992"/>
        <w:gridCol w:w="889"/>
        <w:gridCol w:w="1882"/>
      </w:tblGrid>
      <w:tr w:rsidR="00AD328A" w:rsidRPr="00ED6D61" w:rsidTr="0039584F">
        <w:trPr>
          <w:trHeight w:val="683"/>
        </w:trPr>
        <w:tc>
          <w:tcPr>
            <w:tcW w:w="756" w:type="dxa"/>
            <w:vMerge w:val="restart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4214" w:type="dxa"/>
            <w:vMerge w:val="restart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270" w:lineRule="exact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Наименование основных мероприятий, мероприятий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274" w:lineRule="exact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Ответственный исполнитель или соисполнитель (участники)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D328A" w:rsidRPr="00ED6D61" w:rsidRDefault="00AD328A" w:rsidP="0039584F">
            <w:pPr>
              <w:widowControl w:val="0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Источ</w:t>
            </w:r>
            <w:r w:rsidRPr="00ED6D61">
              <w:rPr>
                <w:color w:val="000000"/>
                <w:sz w:val="24"/>
                <w:szCs w:val="24"/>
                <w:lang w:eastAsia="ru-RU" w:bidi="ru-RU"/>
              </w:rPr>
              <w:softHyphen/>
              <w:t>ники</w:t>
            </w:r>
          </w:p>
          <w:p w:rsidR="00AD328A" w:rsidRPr="00ED6D61" w:rsidRDefault="00AD328A" w:rsidP="0039584F">
            <w:pPr>
              <w:widowControl w:val="0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финансирования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D328A" w:rsidRPr="00ED6D61" w:rsidRDefault="00AD328A" w:rsidP="0039584F">
            <w:pPr>
              <w:widowControl w:val="0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Объем финансирования всего, тыс. руб.</w:t>
            </w: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:rsidR="00AD328A" w:rsidRPr="00ED6D61" w:rsidRDefault="00AD328A" w:rsidP="0039584F">
            <w:pPr>
              <w:widowControl w:val="0"/>
              <w:spacing w:line="220" w:lineRule="exact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в том числе по годам</w:t>
            </w:r>
          </w:p>
        </w:tc>
        <w:tc>
          <w:tcPr>
            <w:tcW w:w="1882" w:type="dxa"/>
            <w:vMerge w:val="restart"/>
            <w:shd w:val="clear" w:color="auto" w:fill="auto"/>
            <w:textDirection w:val="btLr"/>
          </w:tcPr>
          <w:p w:rsidR="00AD328A" w:rsidRPr="00ED6D61" w:rsidRDefault="00AD328A" w:rsidP="0039584F">
            <w:pPr>
              <w:widowControl w:val="0"/>
              <w:spacing w:line="277" w:lineRule="exact"/>
              <w:ind w:left="113" w:right="113"/>
              <w:jc w:val="both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Показатель</w:t>
            </w:r>
          </w:p>
          <w:p w:rsidR="00AD328A" w:rsidRPr="00ED6D61" w:rsidRDefault="00AD328A" w:rsidP="0039584F">
            <w:pPr>
              <w:widowControl w:val="0"/>
              <w:spacing w:line="277" w:lineRule="exact"/>
              <w:ind w:left="113" w:right="113"/>
              <w:jc w:val="both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результативности</w:t>
            </w:r>
          </w:p>
          <w:p w:rsidR="00AD328A" w:rsidRPr="00ED6D61" w:rsidRDefault="00AD328A" w:rsidP="0039584F">
            <w:pPr>
              <w:widowControl w:val="0"/>
              <w:spacing w:line="277" w:lineRule="exact"/>
              <w:ind w:left="113" w:right="113"/>
              <w:jc w:val="both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подпрограммы</w:t>
            </w:r>
          </w:p>
        </w:tc>
      </w:tr>
      <w:tr w:rsidR="00AD328A" w:rsidRPr="00ED6D61" w:rsidTr="0039584F">
        <w:trPr>
          <w:cantSplit/>
          <w:trHeight w:val="1486"/>
        </w:trPr>
        <w:tc>
          <w:tcPr>
            <w:tcW w:w="756" w:type="dxa"/>
            <w:vMerge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4214" w:type="dxa"/>
            <w:vMerge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270" w:lineRule="exact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274" w:lineRule="exact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274" w:lineRule="exact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:rsidR="00AD328A" w:rsidRPr="00ED6D61" w:rsidRDefault="00AD328A" w:rsidP="0039584F">
            <w:pPr>
              <w:widowControl w:val="0"/>
              <w:spacing w:after="120" w:line="220" w:lineRule="exact"/>
              <w:ind w:left="113" w:right="113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201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8</w:t>
            </w:r>
          </w:p>
          <w:p w:rsidR="00AD328A" w:rsidRPr="00ED6D61" w:rsidRDefault="00AD328A" w:rsidP="0039584F">
            <w:pPr>
              <w:widowControl w:val="0"/>
              <w:spacing w:before="120" w:line="220" w:lineRule="exact"/>
              <w:ind w:left="113" w:right="113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год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AD328A" w:rsidRPr="00ED6D61" w:rsidRDefault="00AD328A" w:rsidP="0039584F">
            <w:pPr>
              <w:widowControl w:val="0"/>
              <w:spacing w:after="120" w:line="220" w:lineRule="exact"/>
              <w:ind w:left="113" w:right="113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201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9</w:t>
            </w:r>
          </w:p>
          <w:p w:rsidR="00AD328A" w:rsidRPr="00ED6D61" w:rsidRDefault="00AD328A" w:rsidP="0039584F">
            <w:pPr>
              <w:widowControl w:val="0"/>
              <w:spacing w:before="120" w:line="220" w:lineRule="exact"/>
              <w:ind w:left="113" w:right="113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год</w:t>
            </w:r>
          </w:p>
        </w:tc>
        <w:tc>
          <w:tcPr>
            <w:tcW w:w="889" w:type="dxa"/>
            <w:shd w:val="clear" w:color="auto" w:fill="auto"/>
            <w:textDirection w:val="btLr"/>
          </w:tcPr>
          <w:p w:rsidR="00AD328A" w:rsidRPr="00ED6D61" w:rsidRDefault="00AD328A" w:rsidP="0039584F">
            <w:pPr>
              <w:widowControl w:val="0"/>
              <w:spacing w:after="120" w:line="220" w:lineRule="exact"/>
              <w:ind w:left="113" w:right="113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20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20</w:t>
            </w:r>
          </w:p>
          <w:p w:rsidR="00AD328A" w:rsidRPr="00ED6D61" w:rsidRDefault="00AD328A" w:rsidP="0039584F">
            <w:pPr>
              <w:widowControl w:val="0"/>
              <w:spacing w:before="120" w:line="220" w:lineRule="exact"/>
              <w:ind w:left="113" w:right="113"/>
              <w:rPr>
                <w:sz w:val="24"/>
                <w:szCs w:val="24"/>
                <w:lang w:eastAsia="ru-RU"/>
              </w:rPr>
            </w:pPr>
            <w:r w:rsidRPr="00ED6D61">
              <w:rPr>
                <w:color w:val="000000"/>
                <w:sz w:val="24"/>
                <w:szCs w:val="24"/>
                <w:lang w:eastAsia="ru-RU" w:bidi="ru-RU"/>
              </w:rPr>
              <w:t>год</w:t>
            </w:r>
          </w:p>
        </w:tc>
        <w:tc>
          <w:tcPr>
            <w:tcW w:w="1882" w:type="dxa"/>
            <w:vMerge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1</w:t>
            </w:r>
          </w:p>
        </w:tc>
        <w:tc>
          <w:tcPr>
            <w:tcW w:w="4214" w:type="dxa"/>
            <w:shd w:val="clear" w:color="auto" w:fill="auto"/>
          </w:tcPr>
          <w:p w:rsidR="00AD328A" w:rsidRPr="00ED6D61" w:rsidRDefault="00AD328A" w:rsidP="0039584F">
            <w:pPr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7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8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9</w:t>
            </w:r>
          </w:p>
        </w:tc>
      </w:tr>
      <w:tr w:rsidR="00AD328A" w:rsidRPr="00ED6D61" w:rsidTr="0039584F">
        <w:trPr>
          <w:trHeight w:val="404"/>
        </w:trPr>
        <w:tc>
          <w:tcPr>
            <w:tcW w:w="756" w:type="dxa"/>
            <w:shd w:val="clear" w:color="auto" w:fill="auto"/>
            <w:vAlign w:val="center"/>
          </w:tcPr>
          <w:p w:rsidR="00AD328A" w:rsidRPr="00ED6D61" w:rsidRDefault="00AD328A" w:rsidP="0039584F">
            <w:pPr>
              <w:widowControl w:val="0"/>
              <w:spacing w:line="22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930" w:type="dxa"/>
            <w:gridSpan w:val="8"/>
            <w:shd w:val="clear" w:color="auto" w:fill="auto"/>
            <w:vAlign w:val="bottom"/>
          </w:tcPr>
          <w:p w:rsidR="00AD328A" w:rsidRPr="00796DEF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96DEF">
              <w:rPr>
                <w:color w:val="000000"/>
                <w:sz w:val="24"/>
                <w:szCs w:val="24"/>
                <w:lang w:eastAsia="ru-RU" w:bidi="ru-RU"/>
              </w:rPr>
              <w:t xml:space="preserve">Цель: </w:t>
            </w:r>
            <w:r w:rsidRPr="00796DEF">
              <w:rPr>
                <w:sz w:val="24"/>
                <w:szCs w:val="24"/>
              </w:rPr>
              <w:t>Повышение качества жизни населения через обеспечение беспрепятственного доступа к объектам социальной сферы и услугам в приоритетных сферах жизнедеятельности инвалидов и других маломобильных групп населения (людей, испытывающих затруднения при самостоятельном передвижении)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  <w:vAlign w:val="center"/>
          </w:tcPr>
          <w:p w:rsidR="00AD328A" w:rsidRPr="00ED6D61" w:rsidRDefault="00AD328A" w:rsidP="0039584F">
            <w:pPr>
              <w:widowControl w:val="0"/>
              <w:spacing w:line="22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930" w:type="dxa"/>
            <w:gridSpan w:val="8"/>
            <w:shd w:val="clear" w:color="auto" w:fill="auto"/>
            <w:vAlign w:val="center"/>
          </w:tcPr>
          <w:p w:rsidR="00AD328A" w:rsidRPr="00773F00" w:rsidRDefault="00AD328A" w:rsidP="0039584F">
            <w:pPr>
              <w:widowControl w:val="0"/>
              <w:ind w:left="60"/>
              <w:jc w:val="both"/>
              <w:rPr>
                <w:sz w:val="24"/>
                <w:szCs w:val="24"/>
                <w:lang w:eastAsia="ru-RU"/>
              </w:rPr>
            </w:pPr>
            <w:r w:rsidRPr="00773F00">
              <w:rPr>
                <w:color w:val="000000"/>
                <w:sz w:val="24"/>
                <w:szCs w:val="24"/>
                <w:lang w:eastAsia="ru-RU" w:bidi="ru-RU"/>
              </w:rPr>
              <w:t xml:space="preserve">Задача 1 </w:t>
            </w:r>
            <w:r w:rsidRPr="00773F00">
              <w:rPr>
                <w:sz w:val="24"/>
                <w:szCs w:val="24"/>
              </w:rPr>
              <w:t>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районе</w:t>
            </w:r>
            <w:r w:rsidRPr="00773F00">
              <w:t>.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1.1.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 xml:space="preserve">Актуализация </w:t>
            </w:r>
            <w:r>
              <w:rPr>
                <w:sz w:val="24"/>
                <w:szCs w:val="24"/>
              </w:rPr>
              <w:t xml:space="preserve">данных в </w:t>
            </w:r>
            <w:r w:rsidRPr="006B4439">
              <w:rPr>
                <w:sz w:val="24"/>
                <w:szCs w:val="24"/>
              </w:rPr>
              <w:t xml:space="preserve"> паспорт</w:t>
            </w:r>
            <w:r>
              <w:rPr>
                <w:sz w:val="24"/>
                <w:szCs w:val="24"/>
              </w:rPr>
              <w:t xml:space="preserve">ах доступности </w:t>
            </w:r>
            <w:r w:rsidRPr="006B44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 w:rsidRPr="006B4439">
              <w:rPr>
                <w:sz w:val="24"/>
                <w:szCs w:val="24"/>
              </w:rPr>
              <w:t xml:space="preserve"> культуры</w:t>
            </w:r>
            <w:r>
              <w:rPr>
                <w:sz w:val="24"/>
                <w:szCs w:val="24"/>
              </w:rPr>
              <w:t>, подведомственных ОКСМП</w:t>
            </w:r>
          </w:p>
        </w:tc>
        <w:tc>
          <w:tcPr>
            <w:tcW w:w="1842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ОКСМП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1.2.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Актуализация данных в паспортах доступности образовательных организаций в соответствии с обновлением и реконструкцией зданий, в которых предоставляются образовательные услуги детям-</w:t>
            </w:r>
            <w:r w:rsidRPr="006B4439">
              <w:rPr>
                <w:sz w:val="24"/>
                <w:szCs w:val="24"/>
              </w:rPr>
              <w:lastRenderedPageBreak/>
              <w:t>инвалидам с разными видами заболеваний</w:t>
            </w:r>
          </w:p>
        </w:tc>
        <w:tc>
          <w:tcPr>
            <w:tcW w:w="1842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ОО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930" w:type="dxa"/>
            <w:gridSpan w:val="8"/>
            <w:shd w:val="clear" w:color="auto" w:fill="auto"/>
          </w:tcPr>
          <w:p w:rsidR="00AD328A" w:rsidRPr="00773F00" w:rsidRDefault="00AD328A" w:rsidP="0039584F">
            <w:pPr>
              <w:widowControl w:val="0"/>
              <w:jc w:val="both"/>
              <w:rPr>
                <w:sz w:val="24"/>
                <w:szCs w:val="24"/>
              </w:rPr>
            </w:pPr>
            <w:r w:rsidRPr="00773F00">
              <w:rPr>
                <w:color w:val="000000"/>
                <w:sz w:val="24"/>
                <w:szCs w:val="24"/>
              </w:rPr>
              <w:t xml:space="preserve">Задача № 2. </w:t>
            </w:r>
            <w:r w:rsidRPr="00773F00">
              <w:rPr>
                <w:sz w:val="24"/>
                <w:szCs w:val="24"/>
              </w:rPr>
              <w:t xml:space="preserve"> Обеспечение доступности к объектам социальной инфраструктуры, предоставление возможности беспрепятственного перемещения, в том числе </w:t>
            </w:r>
            <w:r w:rsidRPr="00773F00">
              <w:rPr>
                <w:color w:val="000000"/>
                <w:sz w:val="24"/>
                <w:szCs w:val="24"/>
              </w:rPr>
              <w:t>в образовательных организациях, предоставляющих услуги детям с ОВЗ, создание условий для инклюзивного обучения детей с интеллектуальными нарушениями в соответствии с требованиями ФГОС ОВЗ.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Доступность приоритетных объектов культуры (приобретение и обустройство пандусов, оборудование помещений поручнями, оборудование санитарно-гигиенических комнат, устройство носителей информации и дублирование надписей рельефно-точечными шрифтом Брайля и на контрастном фоне)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 w:rsidRPr="00ED6D61">
              <w:rPr>
                <w:sz w:val="24"/>
                <w:szCs w:val="24"/>
              </w:rPr>
              <w:t>ОКСМП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913,0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Приспособление входных групп, лестниц для беспрепятственного передвижения детей-колясочников, строительство пандусных съездов</w:t>
            </w:r>
            <w:r>
              <w:rPr>
                <w:sz w:val="24"/>
                <w:szCs w:val="24"/>
              </w:rPr>
              <w:t xml:space="preserve"> в образовательных организациях</w:t>
            </w:r>
            <w:r w:rsidRPr="006B44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Создание специально отведенных парковочных мест на парковках (устройство разметки и установка знака «Парковка для инвалидов»)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 w:rsidRPr="00ED6D61">
              <w:rPr>
                <w:sz w:val="24"/>
                <w:szCs w:val="24"/>
              </w:rPr>
              <w:t>ОКСМП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4214" w:type="dxa"/>
            <w:shd w:val="clear" w:color="auto" w:fill="auto"/>
          </w:tcPr>
          <w:p w:rsidR="00AD328A" w:rsidRPr="00CA64AE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025F3F">
              <w:rPr>
                <w:sz w:val="24"/>
                <w:szCs w:val="24"/>
              </w:rPr>
              <w:t xml:space="preserve">Проведение обучающих мероприятий для специалистов дополнительного образования, культуры, физической культуры и спорта по вопросам инклюзивного образования, создания в учреждениях </w:t>
            </w:r>
            <w:proofErr w:type="spellStart"/>
            <w:r w:rsidRPr="00025F3F">
              <w:rPr>
                <w:sz w:val="24"/>
                <w:szCs w:val="24"/>
              </w:rPr>
              <w:t>безбарьерной</w:t>
            </w:r>
            <w:proofErr w:type="spellEnd"/>
            <w:r w:rsidRPr="00025F3F">
              <w:rPr>
                <w:sz w:val="24"/>
                <w:szCs w:val="24"/>
              </w:rPr>
              <w:t xml:space="preserve"> среды, позволяющей обеспечить полноценную интеграцию инвалидов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ОКСМП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4214" w:type="dxa"/>
            <w:shd w:val="clear" w:color="auto" w:fill="auto"/>
          </w:tcPr>
          <w:p w:rsidR="00AD328A" w:rsidRPr="00CA64AE" w:rsidRDefault="00AD328A" w:rsidP="0039584F">
            <w:pPr>
              <w:jc w:val="both"/>
              <w:rPr>
                <w:sz w:val="24"/>
                <w:szCs w:val="24"/>
                <w:highlight w:val="yellow"/>
              </w:rPr>
            </w:pPr>
            <w:r w:rsidRPr="00E90F1C">
              <w:rPr>
                <w:sz w:val="24"/>
                <w:szCs w:val="24"/>
              </w:rPr>
              <w:t xml:space="preserve">Подготовка профессиональных кадров для работы с детьми с ОВЗ, в том </w:t>
            </w:r>
            <w:r w:rsidRPr="00E90F1C">
              <w:rPr>
                <w:sz w:val="24"/>
                <w:szCs w:val="24"/>
              </w:rPr>
              <w:lastRenderedPageBreak/>
              <w:t xml:space="preserve">числе их обучение и профессиональная переподготовка по таким специальностям как учитель-дефектолог, учитель-логопед, </w:t>
            </w:r>
            <w:proofErr w:type="spellStart"/>
            <w:r w:rsidRPr="00E90F1C">
              <w:rPr>
                <w:sz w:val="24"/>
                <w:szCs w:val="24"/>
              </w:rPr>
              <w:t>тьютор</w:t>
            </w:r>
            <w:proofErr w:type="spellEnd"/>
            <w:r w:rsidRPr="00E90F1C">
              <w:rPr>
                <w:sz w:val="24"/>
                <w:szCs w:val="24"/>
              </w:rPr>
              <w:t xml:space="preserve"> (ассистент учителя/ воспитателя).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ОО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2.6.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Приобретение игрового оборудования для детей-инвалидов с нарушения</w:t>
            </w:r>
            <w:r>
              <w:rPr>
                <w:sz w:val="24"/>
                <w:szCs w:val="24"/>
              </w:rPr>
              <w:t>ми</w:t>
            </w:r>
          </w:p>
          <w:p w:rsidR="00AD328A" w:rsidRPr="006B4439" w:rsidRDefault="00AD328A" w:rsidP="003958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опорно-двигательного аппарата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Создание службы ранней помощи детям с ОВЗ от 2 до 7 лет в организациях дошкольного образования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3930" w:type="dxa"/>
            <w:gridSpan w:val="8"/>
            <w:shd w:val="clear" w:color="auto" w:fill="auto"/>
          </w:tcPr>
          <w:p w:rsidR="00AD328A" w:rsidRPr="00773F00" w:rsidRDefault="00AD328A" w:rsidP="0039584F">
            <w:pPr>
              <w:widowControl w:val="0"/>
              <w:jc w:val="both"/>
              <w:rPr>
                <w:sz w:val="24"/>
                <w:szCs w:val="24"/>
              </w:rPr>
            </w:pPr>
            <w:r w:rsidRPr="00773F00">
              <w:rPr>
                <w:color w:val="000000"/>
                <w:sz w:val="24"/>
                <w:szCs w:val="24"/>
              </w:rPr>
              <w:t xml:space="preserve">Задача № 3. Формирование позитивного общественного мнения в отношении </w:t>
            </w:r>
            <w:proofErr w:type="gramStart"/>
            <w:r w:rsidRPr="00773F00">
              <w:rPr>
                <w:color w:val="000000"/>
                <w:sz w:val="24"/>
                <w:szCs w:val="24"/>
              </w:rPr>
              <w:t>проблем обеспечения доступной среды жизнедеятельности</w:t>
            </w:r>
            <w:r w:rsidRPr="00773F00">
              <w:rPr>
                <w:sz w:val="24"/>
                <w:szCs w:val="24"/>
              </w:rPr>
              <w:t xml:space="preserve"> инвалидов</w:t>
            </w:r>
            <w:proofErr w:type="gramEnd"/>
            <w:r w:rsidRPr="00773F00">
              <w:rPr>
                <w:sz w:val="24"/>
                <w:szCs w:val="24"/>
              </w:rPr>
              <w:t xml:space="preserve"> и других МГН.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Проведение ежегодной Декады инвалидов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ОКСМП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5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Проведение совещаний, круглых столов по проблемам инвалидов и инвалидности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 Без финансирования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5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Организация взаимодействия с родителями по вопросам развития, воспитания и обучения ребенка с разными видами заболеваний; профилактика социальной изоляции семьи, воспитывающей ребенка с ОВЗ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5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4214" w:type="dxa"/>
            <w:shd w:val="clear" w:color="auto" w:fill="auto"/>
          </w:tcPr>
          <w:p w:rsidR="00AD328A" w:rsidRPr="006B4439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>Формирование благоприятного общественного мнения в отношении инвалидов через СМИ, информационное освещение проблем инвалидов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ОО, ОКСМП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5 таб. 11</w:t>
            </w:r>
          </w:p>
        </w:tc>
      </w:tr>
      <w:tr w:rsidR="00AD328A" w:rsidRPr="00ED6D61" w:rsidTr="0039584F">
        <w:tc>
          <w:tcPr>
            <w:tcW w:w="756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</w:t>
            </w:r>
          </w:p>
        </w:tc>
        <w:tc>
          <w:tcPr>
            <w:tcW w:w="4214" w:type="dxa"/>
            <w:shd w:val="clear" w:color="auto" w:fill="auto"/>
          </w:tcPr>
          <w:p w:rsidR="00AD328A" w:rsidRPr="00754C9E" w:rsidRDefault="00AD328A" w:rsidP="003958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red"/>
              </w:rPr>
            </w:pPr>
            <w:r w:rsidRPr="006B4439">
              <w:rPr>
                <w:sz w:val="24"/>
                <w:szCs w:val="24"/>
              </w:rPr>
              <w:t xml:space="preserve">Функционирование альтернативной версии официального сайта </w:t>
            </w:r>
            <w:r>
              <w:rPr>
                <w:sz w:val="24"/>
                <w:szCs w:val="24"/>
              </w:rPr>
              <w:t>ОКСМП</w:t>
            </w:r>
            <w:r w:rsidRPr="006B4439">
              <w:rPr>
                <w:sz w:val="24"/>
                <w:szCs w:val="24"/>
              </w:rPr>
              <w:t xml:space="preserve"> с учетом потребностей инвалидов по </w:t>
            </w:r>
            <w:r w:rsidRPr="006B4439">
              <w:rPr>
                <w:sz w:val="24"/>
                <w:szCs w:val="24"/>
              </w:rPr>
              <w:lastRenderedPageBreak/>
              <w:t>зрению</w:t>
            </w:r>
          </w:p>
        </w:tc>
        <w:tc>
          <w:tcPr>
            <w:tcW w:w="184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ОКСМП</w:t>
            </w:r>
          </w:p>
        </w:tc>
        <w:tc>
          <w:tcPr>
            <w:tcW w:w="1560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Без финансирова</w:t>
            </w:r>
            <w:r>
              <w:rPr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417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2" w:type="dxa"/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5 таб. 11</w:t>
            </w:r>
          </w:p>
        </w:tc>
      </w:tr>
      <w:tr w:rsidR="00AD328A" w:rsidRPr="00ED6D61" w:rsidTr="0039584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6B4439" w:rsidRDefault="00AD328A" w:rsidP="0039584F">
            <w:pPr>
              <w:jc w:val="both"/>
              <w:rPr>
                <w:sz w:val="24"/>
                <w:szCs w:val="24"/>
              </w:rPr>
            </w:pPr>
            <w:r w:rsidRPr="006B4439">
              <w:rPr>
                <w:sz w:val="24"/>
                <w:szCs w:val="24"/>
              </w:rPr>
              <w:t xml:space="preserve">Организация взаимодействия с медицинскими учреждениями и органами социальной защиты.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5 таб. 11</w:t>
            </w:r>
          </w:p>
        </w:tc>
      </w:tr>
      <w:tr w:rsidR="00AD328A" w:rsidRPr="00ED6D61" w:rsidTr="0039584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4479F4" w:rsidRDefault="00AD328A" w:rsidP="0039584F">
            <w:pPr>
              <w:jc w:val="both"/>
              <w:rPr>
                <w:b/>
                <w:sz w:val="24"/>
                <w:szCs w:val="24"/>
              </w:rPr>
            </w:pPr>
            <w:r w:rsidRPr="004479F4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</w:tr>
      <w:tr w:rsidR="00AD328A" w:rsidRPr="00ED6D61" w:rsidTr="0039584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ED6D61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Pr="006B4439" w:rsidRDefault="00AD328A" w:rsidP="003958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Чунского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28A" w:rsidRDefault="00AD328A" w:rsidP="0039584F">
            <w:pPr>
              <w:widowControl w:val="0"/>
              <w:spacing w:line="320" w:lineRule="exact"/>
              <w:rPr>
                <w:sz w:val="24"/>
                <w:szCs w:val="24"/>
              </w:rPr>
            </w:pPr>
          </w:p>
        </w:tc>
      </w:tr>
    </w:tbl>
    <w:p w:rsidR="00AD328A" w:rsidRDefault="00AD328A" w:rsidP="00AD328A">
      <w:pPr>
        <w:tabs>
          <w:tab w:val="left" w:pos="5010"/>
        </w:tabs>
        <w:rPr>
          <w:b/>
          <w:sz w:val="24"/>
          <w:szCs w:val="24"/>
        </w:rPr>
      </w:pPr>
    </w:p>
    <w:p w:rsidR="00AD328A" w:rsidRDefault="00AD328A" w:rsidP="00AD328A">
      <w:pPr>
        <w:rPr>
          <w:sz w:val="24"/>
          <w:szCs w:val="24"/>
        </w:rPr>
      </w:pPr>
    </w:p>
    <w:p w:rsidR="00AD328A" w:rsidRDefault="00AD328A" w:rsidP="00AD328A">
      <w:pPr>
        <w:jc w:val="left"/>
        <w:rPr>
          <w:sz w:val="24"/>
          <w:szCs w:val="24"/>
          <w:lang w:eastAsia="ru-RU"/>
        </w:rPr>
      </w:pPr>
    </w:p>
    <w:p w:rsidR="00AD328A" w:rsidRDefault="00AD328A" w:rsidP="00AD328A">
      <w:pPr>
        <w:jc w:val="left"/>
        <w:rPr>
          <w:sz w:val="24"/>
          <w:szCs w:val="24"/>
          <w:lang w:eastAsia="ru-RU"/>
        </w:rPr>
      </w:pPr>
    </w:p>
    <w:p w:rsidR="00AD328A" w:rsidRDefault="00AD328A" w:rsidP="00AD328A">
      <w:pPr>
        <w:jc w:val="left"/>
        <w:rPr>
          <w:sz w:val="24"/>
          <w:szCs w:val="24"/>
          <w:lang w:eastAsia="ru-RU"/>
        </w:rPr>
      </w:pPr>
    </w:p>
    <w:p w:rsidR="00AD328A" w:rsidRDefault="00AD328A" w:rsidP="00AD328A">
      <w:pPr>
        <w:jc w:val="left"/>
        <w:rPr>
          <w:sz w:val="24"/>
          <w:szCs w:val="24"/>
          <w:lang w:eastAsia="ru-RU"/>
        </w:rPr>
      </w:pPr>
    </w:p>
    <w:p w:rsidR="00AD328A" w:rsidRDefault="00AD328A" w:rsidP="00AD328A">
      <w:pPr>
        <w:jc w:val="left"/>
        <w:rPr>
          <w:sz w:val="24"/>
          <w:szCs w:val="24"/>
          <w:lang w:eastAsia="ru-RU"/>
        </w:rPr>
        <w:sectPr w:rsidR="00AD328A" w:rsidSect="00AD328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sz w:val="24"/>
          <w:szCs w:val="24"/>
          <w:lang w:eastAsia="ru-RU"/>
        </w:rPr>
        <w:t>Заместитель мэра -  р</w:t>
      </w:r>
      <w:r w:rsidRPr="00A434CF">
        <w:rPr>
          <w:sz w:val="24"/>
          <w:szCs w:val="24"/>
          <w:lang w:eastAsia="ru-RU"/>
        </w:rPr>
        <w:t>уководител</w:t>
      </w:r>
      <w:r>
        <w:rPr>
          <w:sz w:val="24"/>
          <w:szCs w:val="24"/>
          <w:lang w:eastAsia="ru-RU"/>
        </w:rPr>
        <w:t xml:space="preserve">ь </w:t>
      </w:r>
      <w:r w:rsidRPr="00A434CF">
        <w:rPr>
          <w:sz w:val="24"/>
          <w:szCs w:val="24"/>
          <w:lang w:eastAsia="ru-RU"/>
        </w:rPr>
        <w:t xml:space="preserve"> аппарата</w:t>
      </w:r>
      <w:r>
        <w:rPr>
          <w:sz w:val="24"/>
          <w:szCs w:val="24"/>
          <w:lang w:eastAsia="ru-RU"/>
        </w:rPr>
        <w:t xml:space="preserve">  админ</w:t>
      </w:r>
      <w:r w:rsidRPr="00A434CF">
        <w:rPr>
          <w:sz w:val="24"/>
          <w:szCs w:val="24"/>
          <w:lang w:eastAsia="ru-RU"/>
        </w:rPr>
        <w:t xml:space="preserve">истрации Чунского района  </w:t>
      </w:r>
      <w:r>
        <w:rPr>
          <w:sz w:val="24"/>
          <w:szCs w:val="24"/>
          <w:lang w:eastAsia="ru-RU"/>
        </w:rPr>
        <w:t xml:space="preserve">                                                             </w:t>
      </w:r>
      <w:r w:rsidR="002233D6">
        <w:rPr>
          <w:sz w:val="24"/>
          <w:szCs w:val="24"/>
          <w:lang w:eastAsia="ru-RU"/>
        </w:rPr>
        <w:t xml:space="preserve">                 Г.В. Мельников</w:t>
      </w:r>
      <w:bookmarkStart w:id="0" w:name="_GoBack"/>
      <w:bookmarkEnd w:id="0"/>
    </w:p>
    <w:p w:rsidR="00AD328A" w:rsidRDefault="00AD328A" w:rsidP="00AD328A">
      <w:pPr>
        <w:jc w:val="both"/>
      </w:pPr>
    </w:p>
    <w:sectPr w:rsidR="00AD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931" w:rsidRDefault="006B4931">
      <w:r>
        <w:separator/>
      </w:r>
    </w:p>
  </w:endnote>
  <w:endnote w:type="continuationSeparator" w:id="0">
    <w:p w:rsidR="006B4931" w:rsidRDefault="006B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FFA" w:rsidRDefault="006B4931" w:rsidP="0016199B">
    <w:pPr>
      <w:pStyle w:val="a3"/>
      <w:jc w:val="both"/>
    </w:pPr>
  </w:p>
  <w:p w:rsidR="00695FFA" w:rsidRDefault="006B493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931" w:rsidRDefault="006B4931">
      <w:r>
        <w:separator/>
      </w:r>
    </w:p>
  </w:footnote>
  <w:footnote w:type="continuationSeparator" w:id="0">
    <w:p w:rsidR="006B4931" w:rsidRDefault="006B4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411"/>
    <w:multiLevelType w:val="hybridMultilevel"/>
    <w:tmpl w:val="4E58E778"/>
    <w:lvl w:ilvl="0" w:tplc="8B548C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8A"/>
    <w:rsid w:val="002233D6"/>
    <w:rsid w:val="0026488A"/>
    <w:rsid w:val="006B4931"/>
    <w:rsid w:val="00AD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8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28A"/>
    <w:pPr>
      <w:widowControl w:val="0"/>
      <w:suppressAutoHyphens/>
      <w:autoSpaceDE w:val="0"/>
      <w:spacing w:after="0" w:line="240" w:lineRule="auto"/>
      <w:ind w:firstLine="720"/>
      <w:jc w:val="center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AD32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32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6">
    <w:name w:val="Основной текст (6)_"/>
    <w:link w:val="60"/>
    <w:rsid w:val="00AD328A"/>
    <w:rPr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D328A"/>
    <w:pPr>
      <w:widowControl w:val="0"/>
      <w:shd w:val="clear" w:color="auto" w:fill="FFFFFF"/>
      <w:suppressAutoHyphens w:val="0"/>
      <w:spacing w:before="660" w:after="600" w:line="324" w:lineRule="exac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5">
    <w:name w:val="Основной текст_"/>
    <w:link w:val="2"/>
    <w:rsid w:val="00AD328A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AD328A"/>
    <w:pPr>
      <w:widowControl w:val="0"/>
      <w:shd w:val="clear" w:color="auto" w:fill="FFFFFF"/>
      <w:suppressAutoHyphens w:val="0"/>
      <w:spacing w:after="600" w:line="324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1pt">
    <w:name w:val="Основной текст + 11 pt"/>
    <w:rsid w:val="00AD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AD32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328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8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28A"/>
    <w:pPr>
      <w:widowControl w:val="0"/>
      <w:suppressAutoHyphens/>
      <w:autoSpaceDE w:val="0"/>
      <w:spacing w:after="0" w:line="240" w:lineRule="auto"/>
      <w:ind w:firstLine="720"/>
      <w:jc w:val="center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AD32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32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6">
    <w:name w:val="Основной текст (6)_"/>
    <w:link w:val="60"/>
    <w:rsid w:val="00AD328A"/>
    <w:rPr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D328A"/>
    <w:pPr>
      <w:widowControl w:val="0"/>
      <w:shd w:val="clear" w:color="auto" w:fill="FFFFFF"/>
      <w:suppressAutoHyphens w:val="0"/>
      <w:spacing w:before="660" w:after="600" w:line="324" w:lineRule="exac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5">
    <w:name w:val="Основной текст_"/>
    <w:link w:val="2"/>
    <w:rsid w:val="00AD328A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AD328A"/>
    <w:pPr>
      <w:widowControl w:val="0"/>
      <w:shd w:val="clear" w:color="auto" w:fill="FFFFFF"/>
      <w:suppressAutoHyphens w:val="0"/>
      <w:spacing w:after="600" w:line="324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1pt">
    <w:name w:val="Основной текст + 11 pt"/>
    <w:rsid w:val="00AD3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AD32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328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1B427928BE923B084EE65939254697D15E669BCC1B88F58AABBFF8F6FFE74D7BE193248C66AC9A366A9BS1u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2018-06-14T03:25:00Z</dcterms:created>
  <dcterms:modified xsi:type="dcterms:W3CDTF">2018-06-14T03:30:00Z</dcterms:modified>
</cp:coreProperties>
</file>